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F3C8E1" w14:textId="77777777" w:rsidR="00737546" w:rsidRDefault="00B075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5F58EAF2" wp14:editId="713A41EB">
            <wp:extent cx="6645600" cy="2006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00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6E34B5" w14:textId="77777777" w:rsidR="00737546" w:rsidRDefault="00B075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  <w:sz w:val="28"/>
          <w:szCs w:val="28"/>
        </w:rPr>
        <w:t>Griglia di osservazione</w:t>
      </w:r>
      <w:r>
        <w:rPr>
          <w:rFonts w:ascii="Calibri" w:eastAsia="Calibri" w:hAnsi="Calibri" w:cs="Calibri"/>
          <w:b/>
          <w:sz w:val="22"/>
          <w:szCs w:val="22"/>
        </w:rPr>
        <w:t xml:space="preserve"> tutor</w:t>
      </w:r>
    </w:p>
    <w:p w14:paraId="02E8DCD9" w14:textId="77777777" w:rsidR="00737546" w:rsidRDefault="00B075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</w:rPr>
        <w:t>a.s.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2022-2023</w:t>
      </w:r>
    </w:p>
    <w:p w14:paraId="3A6D232F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07EB9E51" w14:textId="77777777" w:rsidR="00737546" w:rsidRDefault="00B075B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Docente tutor _______________________</w:t>
      </w:r>
    </w:p>
    <w:p w14:paraId="7525448B" w14:textId="77777777" w:rsidR="00737546" w:rsidRDefault="00B075B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bookmarkStart w:id="1" w:name="_30j0zll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>Docente in formazione e prova ________________</w:t>
      </w:r>
    </w:p>
    <w:p w14:paraId="31C36E66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"/>
        <w:tblW w:w="1043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36"/>
      </w:tblGrid>
      <w:tr w:rsidR="00737546" w14:paraId="0E48D8CC" w14:textId="77777777">
        <w:tc>
          <w:tcPr>
            <w:tcW w:w="10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6F1A18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1 - Fasi in cui si è articolata la lezione</w:t>
            </w:r>
          </w:p>
        </w:tc>
      </w:tr>
      <w:tr w:rsidR="00737546" w14:paraId="05778404" w14:textId="77777777">
        <w:tc>
          <w:tcPr>
            <w:tcW w:w="10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B1C7EE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E4FA352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Scostamento dalle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previsioni:  ◻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NO  ◻SI   </w:t>
            </w:r>
          </w:p>
          <w:p w14:paraId="20393A90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      </w:t>
            </w:r>
          </w:p>
          <w:p w14:paraId="4E885B83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 ambiti delle modifiche</w:t>
            </w:r>
          </w:p>
          <w:p w14:paraId="602B8914" w14:textId="77777777" w:rsidR="00737546" w:rsidRDefault="00B075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nella durata delle fasi: _________________________________________________________________</w:t>
            </w:r>
          </w:p>
          <w:p w14:paraId="0136B1F7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A560136" w14:textId="77777777" w:rsidR="00737546" w:rsidRDefault="00B075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nella gestione degli alunni: ______________________________________________________________</w:t>
            </w:r>
          </w:p>
          <w:p w14:paraId="40793C1A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6037B5E" w14:textId="77777777" w:rsidR="00737546" w:rsidRDefault="00B075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nelle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attività :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________________________________________________________________________</w:t>
            </w:r>
          </w:p>
          <w:p w14:paraId="4EA06CB6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B77585B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 motivazioni delle modifiche:</w:t>
            </w:r>
          </w:p>
          <w:p w14:paraId="2C859DE3" w14:textId="77777777" w:rsidR="00737546" w:rsidRDefault="00B075B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previsione non aderente alle effettive esigenze di svolgimento</w:t>
            </w:r>
          </w:p>
          <w:p w14:paraId="1D06C6A3" w14:textId="77777777" w:rsidR="00737546" w:rsidRDefault="00B075B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supporto alle difficoltà degli alunni</w:t>
            </w:r>
          </w:p>
          <w:p w14:paraId="27FF2565" w14:textId="77777777" w:rsidR="00737546" w:rsidRDefault="00B075B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comportamento di disturbo degli alunni</w:t>
            </w:r>
          </w:p>
          <w:p w14:paraId="024A66CA" w14:textId="77777777" w:rsidR="00737546" w:rsidRDefault="00B075B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esigenze di sviluppo emerse in itinere</w:t>
            </w:r>
          </w:p>
          <w:p w14:paraId="7B5617B7" w14:textId="77777777" w:rsidR="00737546" w:rsidRDefault="00B075B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interruzioni non prevedibili</w:t>
            </w:r>
          </w:p>
          <w:p w14:paraId="30D8BA80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51033D1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69A0B2C3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1043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04"/>
        <w:gridCol w:w="609"/>
        <w:gridCol w:w="609"/>
        <w:gridCol w:w="914"/>
      </w:tblGrid>
      <w:tr w:rsidR="00737546" w14:paraId="1D379CC4" w14:textId="77777777">
        <w:trPr>
          <w:trHeight w:val="60"/>
        </w:trPr>
        <w:tc>
          <w:tcPr>
            <w:tcW w:w="104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F6DAE0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2 – Rilevazione degli aspetti didattici </w:t>
            </w:r>
          </w:p>
        </w:tc>
      </w:tr>
      <w:tr w:rsidR="00737546" w14:paraId="1EF31CB7" w14:textId="77777777">
        <w:trPr>
          <w:trHeight w:val="200"/>
        </w:trPr>
        <w:tc>
          <w:tcPr>
            <w:tcW w:w="104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985D96D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737546" w14:paraId="7453A987" w14:textId="77777777">
        <w:trPr>
          <w:trHeight w:val="360"/>
        </w:trPr>
        <w:tc>
          <w:tcPr>
            <w:tcW w:w="8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A16488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(segnare con x nella colonna corrispondente)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D9A9D42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8FBD86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866A1A2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*Non previsto</w:t>
            </w:r>
          </w:p>
        </w:tc>
      </w:tr>
      <w:tr w:rsidR="00737546" w14:paraId="126B6493" w14:textId="77777777">
        <w:trPr>
          <w:trHeight w:val="200"/>
        </w:trPr>
        <w:tc>
          <w:tcPr>
            <w:tcW w:w="104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489B8C8A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Strategie didattiche: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introduzione</w:t>
            </w:r>
          </w:p>
        </w:tc>
      </w:tr>
      <w:tr w:rsidR="00737546" w14:paraId="37A275C7" w14:textId="77777777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3CFE1818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sono richiamate le conoscenze disciplinari pregresse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AEF2F80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44FE3916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7E0D6EF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6F076F03" w14:textId="77777777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6E8D1CCC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l’obiettivo e lo scopo sono comunicati in modo chiaro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6969F38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4B66EA67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63B6110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4EA36EA3" w14:textId="77777777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0B3ABBE1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viene esplicitato il percorso come metodo di lavoro da acquisire e come fasi operative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7466EE4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14191DF6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29F26E2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643E5CDD" w14:textId="77777777">
        <w:trPr>
          <w:trHeight w:val="200"/>
        </w:trPr>
        <w:tc>
          <w:tcPr>
            <w:tcW w:w="83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D84871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viene comunicato quanto ci si aspetta dagli alunni per contribuire alla lezione o per rendere efficace il lavoro</w:t>
            </w: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A600019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F0B265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5FF8BB82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35B27508" w14:textId="77777777">
        <w:trPr>
          <w:trHeight w:val="200"/>
        </w:trPr>
        <w:tc>
          <w:tcPr>
            <w:tcW w:w="104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7D870A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737546" w14:paraId="39232EB7" w14:textId="77777777">
        <w:trPr>
          <w:trHeight w:val="200"/>
        </w:trPr>
        <w:tc>
          <w:tcPr>
            <w:tcW w:w="104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1A408B0D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Strategie didattiche: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svolgimento</w:t>
            </w:r>
          </w:p>
        </w:tc>
      </w:tr>
      <w:tr w:rsidR="00737546" w14:paraId="389C0A57" w14:textId="77777777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15C3F6C7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alunni sono guidati all’esplicitazione delle procedure e strategie da utilizzare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9DEF109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18D1975A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BA80A33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261E1D89" w14:textId="77777777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55456DD7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l’insegnante si assicura che gli alunni abbiano compreso attraverso modalità specifiche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393C0D2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365931D3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6D936F5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08CA6785" w14:textId="77777777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6C5FE403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dati utili indirizzi e stimoli per gli interventi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5BB3FBA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6B888721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FB4DE8B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2BF5CFE9" w14:textId="77777777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57F217E1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gli stimoli e gli aiuti vengono differenziati in relazione alle esigenze di apprendimento degli alunni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D8B0646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597CAF14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F5571A7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65071DD0" w14:textId="77777777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1035F8FC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 domande degli alunni vengono riformulate se necessario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19D9F23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16EEAF0D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DBE3514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388B4F8E" w14:textId="77777777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5D0F991D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evidenzia e/o richiama le strategie di memorizzazione utili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A71E499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3E5B8D1C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941489B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3DB83CF4" w14:textId="77777777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5377CDFB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 prevedono spazi per domande e/o interventi degli alunni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625F664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696A3CDB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BAD984B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415A1503" w14:textId="77777777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14:paraId="60072FF6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L’insegnante favorisce il recupero di modalità procedurali già acquisite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(con domande, immagini, musiche, filmati..).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EC7C99C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14:paraId="218E25F6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553225C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40D37960" w14:textId="77777777">
        <w:trPr>
          <w:trHeight w:val="200"/>
        </w:trPr>
        <w:tc>
          <w:tcPr>
            <w:tcW w:w="83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E4FC04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Fa puntualizzare agli alunni, al termine della lezione, ciò che hanno appreso</w:t>
            </w: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66A4FCD1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CC00FF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83D62F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CC00FF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6BCB75E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CC00FF"/>
                <w:sz w:val="22"/>
                <w:szCs w:val="22"/>
              </w:rPr>
            </w:pPr>
          </w:p>
        </w:tc>
      </w:tr>
    </w:tbl>
    <w:p w14:paraId="0BE424D4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1043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3"/>
        <w:gridCol w:w="827"/>
        <w:gridCol w:w="795"/>
        <w:gridCol w:w="855"/>
      </w:tblGrid>
      <w:tr w:rsidR="00737546" w14:paraId="10CD6B85" w14:textId="77777777">
        <w:trPr>
          <w:trHeight w:val="200"/>
        </w:trPr>
        <w:tc>
          <w:tcPr>
            <w:tcW w:w="7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65A165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(segnare con x nella colonna corrispondente)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7ED8B5D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08494D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BF0D2A1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*Non previsto</w:t>
            </w:r>
          </w:p>
        </w:tc>
      </w:tr>
      <w:tr w:rsidR="00737546" w14:paraId="7AFD4B62" w14:textId="77777777">
        <w:trPr>
          <w:trHeight w:val="260"/>
        </w:trPr>
        <w:tc>
          <w:tcPr>
            <w:tcW w:w="1043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33A278B3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Strategie didattiche: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esercitazione</w:t>
            </w:r>
          </w:p>
        </w:tc>
      </w:tr>
      <w:tr w:rsidR="00737546" w14:paraId="0358CB98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6241DF11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alunni sono guidati durante la fase iniziale dell’esercitazione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41781BF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64D92572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97E74EE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467CE440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008746E3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proposte e organizzate fasi operative di lavoro di coppia, di gruppo e di confronto tra gli allievi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0B71C93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6BD01063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8119B3B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1B7C9E8B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404D3F78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lavoro degli alunni nelle fasi di operatività viene osservato e tenut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 sotto controllo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E88BEB9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0F09C123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4430DFF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51E3316E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16DB0919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presentate occasioni e opportunità per trasferire in contesti nuovi e diversi le conoscenze e le abilità acquisite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BF8CC50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42C2F6CC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C82D2F0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29A74383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EC268D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 prevedono spazi per le domande del singolo alunno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658F9DAD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A0E75D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4D8BBBF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74B785FC" w14:textId="77777777">
        <w:trPr>
          <w:trHeight w:val="200"/>
        </w:trPr>
        <w:tc>
          <w:tcPr>
            <w:tcW w:w="1043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10D5CA1D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Conduzione della classe</w:t>
            </w:r>
          </w:p>
        </w:tc>
      </w:tr>
      <w:tr w:rsidR="00737546" w14:paraId="2F6D4440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3F9C1161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suscitato l’interesse negli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1538164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5B97BA49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6D25E01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00FD50A2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0DE016B5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facilitata la comprensione e gli alunni sono incoraggiati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8D3CDDB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208D3BED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540C61E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4D33ABC7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110B0144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spunti vengono raccolti e ricondotti all’argomento e allo scopo della lezione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E3C39D6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1783AB90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15962E5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7FCD29F0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5251E129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sollecitata la partecipazione attiva di tutti 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A37C301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3840C06D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722DEE1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3353F1F1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7CCED1F9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sono valorizzati gli interventi degli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55A2BFA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0F55ECAA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E64FD3D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529FCFB7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367569DE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l’errore viene colto come opportunità di apprendimento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16B2FC8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1814E619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4CC09C5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3C1770BA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F070C7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attivata, indirizzata e guidata l’autovalutazione del gruppo e degli alunni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3E235F34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0830B8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4B41F316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11CAC36E" w14:textId="77777777">
        <w:trPr>
          <w:trHeight w:val="200"/>
        </w:trPr>
        <w:tc>
          <w:tcPr>
            <w:tcW w:w="1043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6A4C7253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Uso efficace del tempo</w:t>
            </w:r>
          </w:p>
        </w:tc>
      </w:tr>
      <w:tr w:rsidR="00737546" w14:paraId="4926B5B2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2AB80E4E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è curata la gestione del tempo nello svolgimento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delle lezione</w:t>
            </w:r>
            <w:proofErr w:type="gramEnd"/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2099AC7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7583B954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969C13A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3A990463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6D154F85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tempo è impiegato in modo flessibile in rapporto alle situazioni che si verificano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59883B2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27013089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3AFCEAF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4ED0D1D3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1B4A2AB3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viene dato tempo agli alunni di pensare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754DB9D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5D79CD8E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4CFB148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2BEB9C00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3C0E6E1C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alunni sono coinvolti e guidati ad un uso efficace del tempo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0A2F593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56B3D43B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BE1AE61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320F8DDF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CC80E6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 ritmi di lavoro sono organizzati in relazione alle capacità di attenzione degli allievi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879A351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7B10E6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5544236A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55E4400C" w14:textId="77777777">
        <w:trPr>
          <w:trHeight w:val="200"/>
        </w:trPr>
        <w:tc>
          <w:tcPr>
            <w:tcW w:w="1043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19C2813A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Setting della classe</w:t>
            </w:r>
          </w:p>
        </w:tc>
      </w:tr>
      <w:tr w:rsidR="00737546" w14:paraId="72FA397B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3079EC1E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setting della classe è predisposto in modo utile al lavoro: disposizione banchi, lavagna, materiali…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06419FB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2B459F48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8FC529E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33E36D57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047C2BD5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sono messi a disposizione e usati materiali pertinenti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AAA3F81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60530962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C9BE66A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12ACE173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36E66DC2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utilizzati fonti e strumenti di diverso tipo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10D8C6F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3FD159D0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D6F5215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72AA3B3B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0D51A8E2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 tecnologie sono utilizzate in modo funzionale all’apprendimento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0C8B11C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7E3F2BD3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88147BE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3F2CFA56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07AF4644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l’insegnante usa tecniche per favorire l’ascolto e mantenere l’attenzione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A274DAE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00DC0826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431378E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17225F65" w14:textId="77777777">
        <w:trPr>
          <w:trHeight w:val="200"/>
        </w:trPr>
        <w:tc>
          <w:tcPr>
            <w:tcW w:w="10430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3B8C799D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 sì, quali</w:t>
            </w:r>
          </w:p>
        </w:tc>
      </w:tr>
      <w:tr w:rsidR="00737546" w14:paraId="283134E0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1CB253A0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modula la voce in modo da favorire l’ascolto.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03EE1DE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076BB2BB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9B46270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05507CB8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02C649E6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raggiunge e mantiene il contatto visivo con 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C0DABD7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0385FBD4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61A9846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10F6E740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7BCD4FC5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si muove all’interno della classe e si avvicina a tutti 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E7A29DD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7FA4A8F8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AF3404E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440F3F84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14:paraId="6B123FEA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accompagna la comunicazione con gestualità ed espressioni del volto che favoriscono l’attenzione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62AE0A8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14:paraId="25F94F32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85FF38C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6D50BABD" w14:textId="77777777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0475E2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Altro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E2B2B26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35F04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3D01135D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D18CA56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Style w:val="a2"/>
        <w:tblW w:w="10436" w:type="dxa"/>
        <w:tblInd w:w="-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4"/>
        <w:gridCol w:w="731"/>
        <w:gridCol w:w="728"/>
        <w:gridCol w:w="1023"/>
      </w:tblGrid>
      <w:tr w:rsidR="00737546" w14:paraId="19E87418" w14:textId="77777777">
        <w:trPr>
          <w:trHeight w:val="200"/>
        </w:trPr>
        <w:tc>
          <w:tcPr>
            <w:tcW w:w="79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1731D0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(segnare con x nella colonna corrispondente)</w:t>
            </w:r>
          </w:p>
        </w:tc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3DED9F8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5CDE08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0BE91B4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*Non previsto</w:t>
            </w:r>
          </w:p>
        </w:tc>
      </w:tr>
      <w:tr w:rsidR="00737546" w14:paraId="5E82C7E9" w14:textId="77777777">
        <w:trPr>
          <w:trHeight w:val="200"/>
        </w:trPr>
        <w:tc>
          <w:tcPr>
            <w:tcW w:w="1043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14:paraId="05BA7E0F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Coinvolgimento e partecipazione alunni</w:t>
            </w:r>
          </w:p>
        </w:tc>
      </w:tr>
      <w:tr w:rsidR="00737546" w14:paraId="4A2979B4" w14:textId="77777777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5A3C13E7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fa operare gli alunni creando situazioni di confronto e collaborazione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4DD47217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6A29A8C8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5B3CE4FC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0D9FAFC7" w14:textId="77777777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342EC648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su esperienze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01799479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3041910B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5E66177B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21F6A6C4" w14:textId="77777777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4227183F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- su materiali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70D9F024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73DE8B50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3B936E2E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76AE90C0" w14:textId="77777777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0E686EB2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su ipotesi e loro verifiche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576B4CB3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4A6A450B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69E7A4EA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4D5186BE" w14:textId="77777777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21F41D99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Incoraggia al reciproco aiuto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2D203633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47CBFE2C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77E2A7EF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5B06D9B7" w14:textId="77777777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4BAAF7DF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Dà indicazioni su come si gestisce un lavoro di gruppo (suddivisione dei ruoli, dei compiti, gestione dei tempi,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ecc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78F3FF79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439CC084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6F924FA8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396CDFB1" w14:textId="77777777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30DB1AB9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Guida il processo di autovalutazione del gruppo di lavoro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609CEB7E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7F033B21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3A005295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6E7AF7FC" w14:textId="77777777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20CE60AB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Guida all’espressione di emozioni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285F5205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6BDA51BF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317EF49D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7D3E0EC4" w14:textId="77777777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7E886D4A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fa ripensare a cosa accaduto e ne fa parlare gli alunni 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52D59BB4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67C330EA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463869C2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37546" w14:paraId="1D02962D" w14:textId="77777777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14:paraId="50C9667E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stimola la raffigurazione di eventi e situazioni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596DE230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14:paraId="678B3349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14:paraId="623B6E47" w14:textId="77777777" w:rsidR="00737546" w:rsidRDefault="00737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74803E8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70CAA0AA" w14:textId="77777777" w:rsidR="00737546" w:rsidRDefault="00B075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* Gli elementi da indicare nella colonna 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“Non previsto” </w:t>
      </w:r>
      <w:r>
        <w:rPr>
          <w:rFonts w:ascii="Calibri" w:eastAsia="Calibri" w:hAnsi="Calibri" w:cs="Calibri"/>
          <w:b/>
          <w:sz w:val="22"/>
          <w:szCs w:val="22"/>
        </w:rPr>
        <w:t>vanno concordati preventivamente con il docente in anno di formazione e prova.</w:t>
      </w:r>
    </w:p>
    <w:p w14:paraId="28827B3E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3"/>
        <w:tblW w:w="10436" w:type="dxa"/>
        <w:tblInd w:w="-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1"/>
        <w:gridCol w:w="1459"/>
        <w:gridCol w:w="2043"/>
        <w:gridCol w:w="1753"/>
      </w:tblGrid>
      <w:tr w:rsidR="00737546" w14:paraId="1FD155B9" w14:textId="77777777">
        <w:tc>
          <w:tcPr>
            <w:tcW w:w="10436" w:type="dxa"/>
            <w:gridSpan w:val="4"/>
            <w:shd w:val="clear" w:color="auto" w:fill="D9D9D9"/>
          </w:tcPr>
          <w:p w14:paraId="30BEB924" w14:textId="77777777" w:rsidR="00737546" w:rsidRDefault="00B075B5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3-Comportamento degli alunni</w:t>
            </w:r>
          </w:p>
        </w:tc>
      </w:tr>
      <w:tr w:rsidR="00737546" w14:paraId="1F266637" w14:textId="77777777">
        <w:tc>
          <w:tcPr>
            <w:tcW w:w="5181" w:type="dxa"/>
            <w:tcBorders>
              <w:right w:val="single" w:sz="12" w:space="0" w:color="000000"/>
            </w:tcBorders>
          </w:tcPr>
          <w:p w14:paraId="3CD26429" w14:textId="77777777" w:rsidR="00737546" w:rsidRDefault="00B075B5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mostrano interesse                                                   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6E595D72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tutti 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62D579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maggior parte 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6BA474EC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  <w:tr w:rsidR="00737546" w14:paraId="1F65840D" w14:textId="77777777">
        <w:tc>
          <w:tcPr>
            <w:tcW w:w="5181" w:type="dxa"/>
            <w:tcBorders>
              <w:right w:val="single" w:sz="12" w:space="0" w:color="000000"/>
            </w:tcBorders>
          </w:tcPr>
          <w:p w14:paraId="1F2C15CA" w14:textId="77777777" w:rsidR="00737546" w:rsidRDefault="00B075B5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partecipano attivamente                                       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794C96A2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tutti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A3BC429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maggior parte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31E0FD63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  <w:tr w:rsidR="00737546" w14:paraId="5DFF4EA1" w14:textId="77777777">
        <w:tc>
          <w:tcPr>
            <w:tcW w:w="5181" w:type="dxa"/>
            <w:tcBorders>
              <w:right w:val="single" w:sz="12" w:space="0" w:color="000000"/>
            </w:tcBorders>
          </w:tcPr>
          <w:p w14:paraId="1487AC56" w14:textId="77777777" w:rsidR="00737546" w:rsidRDefault="00B075B5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intervengono spontaneamente               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33EB08E7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tutti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C15F75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maggior parte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4777E7AA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  <w:tr w:rsidR="00737546" w14:paraId="3F20F25F" w14:textId="77777777">
        <w:tc>
          <w:tcPr>
            <w:tcW w:w="5181" w:type="dxa"/>
            <w:tcBorders>
              <w:right w:val="single" w:sz="12" w:space="0" w:color="000000"/>
            </w:tcBorders>
          </w:tcPr>
          <w:p w14:paraId="26786994" w14:textId="77777777" w:rsidR="00737546" w:rsidRDefault="00B075B5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rispettano le regole di comportamento  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4772C9A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tutti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707FC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maggior parte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14:paraId="11FA01BA" w14:textId="77777777" w:rsidR="00737546" w:rsidRDefault="00B0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</w:tbl>
    <w:p w14:paraId="6DFEEA05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6764B4E7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1D7D021F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5FC730EF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77AD1A36" w14:textId="77777777" w:rsidR="00737546" w:rsidRDefault="00B075B5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Docente Tutor</w:t>
      </w:r>
    </w:p>
    <w:p w14:paraId="46D37E35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</w:p>
    <w:p w14:paraId="3A9D8302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</w:p>
    <w:p w14:paraId="47B7AFB4" w14:textId="77777777" w:rsidR="00737546" w:rsidRDefault="00B075B5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</w:t>
      </w:r>
    </w:p>
    <w:p w14:paraId="6CDC6D45" w14:textId="77777777" w:rsidR="00737546" w:rsidRDefault="0073754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</w:p>
    <w:sectPr w:rsidR="00737546"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94B82"/>
    <w:multiLevelType w:val="multilevel"/>
    <w:tmpl w:val="E840A02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7D0756E0"/>
    <w:multiLevelType w:val="multilevel"/>
    <w:tmpl w:val="212E6778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 w16cid:durableId="70977301">
    <w:abstractNumId w:val="1"/>
  </w:num>
  <w:num w:numId="2" w16cid:durableId="33688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46"/>
    <w:rsid w:val="00737546"/>
    <w:rsid w:val="00B0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496B4"/>
  <w15:docId w15:val="{F70A311E-2248-4A4A-9830-87AFDDF6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outlineLvl w:val="1"/>
    </w:pPr>
    <w:rPr>
      <w:b/>
      <w:i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widowControl w:val="0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jc w:val="center"/>
    </w:pPr>
    <w:rPr>
      <w:sz w:val="48"/>
      <w:szCs w:val="4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Laura Pignotti</cp:lastModifiedBy>
  <cp:revision>2</cp:revision>
  <dcterms:created xsi:type="dcterms:W3CDTF">2023-01-11T15:24:00Z</dcterms:created>
  <dcterms:modified xsi:type="dcterms:W3CDTF">2023-01-11T15:24:00Z</dcterms:modified>
</cp:coreProperties>
</file>