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31D47" w14:textId="77777777" w:rsidR="00562C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  <w:tab w:val="right" w:pos="13750"/>
        </w:tabs>
        <w:jc w:val="center"/>
        <w:rPr>
          <w:rFonts w:ascii="Bookman Old Style" w:eastAsia="Bookman Old Style" w:hAnsi="Bookman Old Style" w:cs="Bookman Old Style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8D71A86" wp14:editId="0F2158A8">
            <wp:simplePos x="0" y="0"/>
            <wp:positionH relativeFrom="column">
              <wp:posOffset>53341</wp:posOffset>
            </wp:positionH>
            <wp:positionV relativeFrom="paragraph">
              <wp:posOffset>-373379</wp:posOffset>
            </wp:positionV>
            <wp:extent cx="6181725" cy="721360"/>
            <wp:effectExtent l="0" t="0" r="0" b="0"/>
            <wp:wrapNone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7213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E170B34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  <w:tab w:val="right" w:pos="13750"/>
        </w:tabs>
        <w:jc w:val="center"/>
        <w:rPr>
          <w:rFonts w:ascii="Bookman Old Style" w:eastAsia="Bookman Old Style" w:hAnsi="Bookman Old Style" w:cs="Bookman Old Style"/>
          <w:b/>
          <w:color w:val="000000"/>
        </w:rPr>
      </w:pPr>
    </w:p>
    <w:p w14:paraId="65159EA2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  <w:tab w:val="right" w:pos="13750"/>
        </w:tabs>
        <w:jc w:val="center"/>
        <w:rPr>
          <w:rFonts w:ascii="Bookman Old Style" w:eastAsia="Bookman Old Style" w:hAnsi="Bookman Old Style" w:cs="Bookman Old Style"/>
          <w:b/>
          <w:color w:val="000000"/>
        </w:rPr>
      </w:pPr>
    </w:p>
    <w:p w14:paraId="09739767" w14:textId="77777777" w:rsidR="00562C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  <w:tab w:val="right" w:pos="13750"/>
        </w:tabs>
        <w:jc w:val="center"/>
        <w:rPr>
          <w:rFonts w:ascii="Bookman Old Style" w:eastAsia="Bookman Old Style" w:hAnsi="Bookman Old Style" w:cs="Bookman Old Style"/>
          <w:b/>
          <w:color w:val="000000"/>
        </w:rPr>
      </w:pPr>
      <w:r>
        <w:rPr>
          <w:rFonts w:ascii="Bookman Old Style" w:eastAsia="Bookman Old Style" w:hAnsi="Bookman Old Style" w:cs="Bookman Old Style"/>
          <w:b/>
          <w:color w:val="000000"/>
        </w:rPr>
        <w:t>ISTITUTO STATALE ISTRUZIONE SUPERIORE</w:t>
      </w:r>
    </w:p>
    <w:p w14:paraId="32840922" w14:textId="77777777" w:rsidR="00562C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</w:tabs>
        <w:spacing w:after="40"/>
        <w:jc w:val="center"/>
        <w:rPr>
          <w:rFonts w:ascii="Bookman Old Style" w:eastAsia="Bookman Old Style" w:hAnsi="Bookman Old Style" w:cs="Bookman Old Style"/>
          <w:b/>
          <w:i/>
          <w:color w:val="000000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D52CD92" wp14:editId="3CA517C8">
                <wp:simplePos x="0" y="0"/>
                <wp:positionH relativeFrom="column">
                  <wp:posOffset>2273300</wp:posOffset>
                </wp:positionH>
                <wp:positionV relativeFrom="paragraph">
                  <wp:posOffset>38100</wp:posOffset>
                </wp:positionV>
                <wp:extent cx="1779270" cy="200025"/>
                <wp:effectExtent l="0" t="0" r="0" b="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61128" y="3684750"/>
                          <a:ext cx="1769745" cy="190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E18C95A" w14:textId="77777777" w:rsidR="00562CAD" w:rsidRDefault="000000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i/>
                                <w:color w:val="000000"/>
                                <w:sz w:val="144"/>
                              </w:rPr>
                              <w:t>VALCERESIO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52CD92" id="Rettangolo 2" o:spid="_x0000_s1026" style="position:absolute;left:0;text-align:left;margin-left:179pt;margin-top:3pt;width:140.1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" filled="f" stroked="f">
                <v:textbox inset="2.53958mm,2.53958mm,2.53958mm,2.53958mm">
                  <w:txbxContent>
                    <w:p w14:paraId="2E18C95A" w14:textId="77777777" w:rsidR="00562CAD" w:rsidRDefault="00000000">
                      <w:pPr>
                        <w:jc w:val="center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i/>
                          <w:color w:val="000000"/>
                          <w:sz w:val="144"/>
                        </w:rPr>
                        <w:t>VALCERESIO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48E20E9" wp14:editId="7B914888">
                <wp:simplePos x="0" y="0"/>
                <wp:positionH relativeFrom="column">
                  <wp:posOffset>5054600</wp:posOffset>
                </wp:positionH>
                <wp:positionV relativeFrom="paragraph">
                  <wp:posOffset>50800</wp:posOffset>
                </wp:positionV>
                <wp:extent cx="1487805" cy="787400"/>
                <wp:effectExtent l="0" t="0" r="0" b="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860" y="3391063"/>
                          <a:ext cx="1478280" cy="77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AAAFF1" w14:textId="77777777" w:rsidR="00562CAD" w:rsidRDefault="00562CA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8E20E9" id="Rettangolo 1" o:spid="_x0000_s1027" style="position:absolute;left:0;text-align:left;margin-left:398pt;margin-top:4pt;width:117.15pt;height:6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" stroked="f">
                <v:textbox inset="2.53958mm,1.2694mm,2.53958mm,1.2694mm">
                  <w:txbxContent>
                    <w:p w14:paraId="50AAAFF1" w14:textId="77777777" w:rsidR="00562CAD" w:rsidRDefault="00562CAD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E5F3878" w14:textId="77777777" w:rsidR="00562C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</w:tabs>
        <w:spacing w:after="40"/>
        <w:jc w:val="center"/>
        <w:rPr>
          <w:rFonts w:ascii="Bookman Old Style" w:eastAsia="Bookman Old Style" w:hAnsi="Bookman Old Style" w:cs="Bookman Old Style"/>
          <w:color w:val="000000"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F988AF6" wp14:editId="6A17B517">
            <wp:simplePos x="0" y="0"/>
            <wp:positionH relativeFrom="column">
              <wp:posOffset>4706620</wp:posOffset>
            </wp:positionH>
            <wp:positionV relativeFrom="paragraph">
              <wp:posOffset>62864</wp:posOffset>
            </wp:positionV>
            <wp:extent cx="1831340" cy="523875"/>
            <wp:effectExtent l="0" t="0" r="0" b="0"/>
            <wp:wrapNone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134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hidden="0" allowOverlap="1" wp14:anchorId="2A8B1643" wp14:editId="34E1D930">
            <wp:simplePos x="0" y="0"/>
            <wp:positionH relativeFrom="column">
              <wp:posOffset>1650365</wp:posOffset>
            </wp:positionH>
            <wp:positionV relativeFrom="paragraph">
              <wp:posOffset>16510</wp:posOffset>
            </wp:positionV>
            <wp:extent cx="435451" cy="495300"/>
            <wp:effectExtent l="0" t="0" r="0" b="0"/>
            <wp:wrapNone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5451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5755DFE7" wp14:editId="147B761D">
            <wp:simplePos x="0" y="0"/>
            <wp:positionH relativeFrom="column">
              <wp:posOffset>116840</wp:posOffset>
            </wp:positionH>
            <wp:positionV relativeFrom="paragraph">
              <wp:posOffset>35560</wp:posOffset>
            </wp:positionV>
            <wp:extent cx="951230" cy="1066800"/>
            <wp:effectExtent l="0" t="0" r="0" b="0"/>
            <wp:wrapNone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1066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6060245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</w:tabs>
        <w:jc w:val="center"/>
        <w:rPr>
          <w:rFonts w:ascii="Bookman Old Style" w:eastAsia="Bookman Old Style" w:hAnsi="Bookman Old Style" w:cs="Bookman Old Style"/>
          <w:color w:val="000000"/>
        </w:rPr>
      </w:pPr>
    </w:p>
    <w:p w14:paraId="5F92177C" w14:textId="77777777" w:rsidR="00562CAD" w:rsidRDefault="00000000">
      <w:pPr>
        <w:jc w:val="center"/>
        <w:rPr>
          <w:sz w:val="18"/>
          <w:szCs w:val="18"/>
        </w:rPr>
      </w:pPr>
      <w:r>
        <w:rPr>
          <w:sz w:val="18"/>
          <w:szCs w:val="18"/>
        </w:rPr>
        <w:t>Liceo Scientifico - Scienze Applicate</w:t>
      </w:r>
    </w:p>
    <w:p w14:paraId="029BEB28" w14:textId="77777777" w:rsidR="00562CAD" w:rsidRDefault="00000000">
      <w:pPr>
        <w:jc w:val="center"/>
        <w:rPr>
          <w:sz w:val="18"/>
          <w:szCs w:val="18"/>
        </w:rPr>
      </w:pPr>
      <w:r>
        <w:rPr>
          <w:sz w:val="18"/>
          <w:szCs w:val="18"/>
        </w:rPr>
        <w:t>Liceo delle Scienze Umane</w:t>
      </w:r>
    </w:p>
    <w:p w14:paraId="329921B8" w14:textId="77777777" w:rsidR="00562CAD" w:rsidRDefault="0000000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Istituto Tecnico Turismo </w:t>
      </w:r>
    </w:p>
    <w:p w14:paraId="37AF4E90" w14:textId="77777777" w:rsidR="00562CAD" w:rsidRDefault="00000000">
      <w:pPr>
        <w:jc w:val="center"/>
        <w:rPr>
          <w:sz w:val="18"/>
          <w:szCs w:val="18"/>
        </w:rPr>
      </w:pPr>
      <w:r>
        <w:rPr>
          <w:sz w:val="18"/>
          <w:szCs w:val="18"/>
        </w:rPr>
        <w:t>Istituto Tecnico Amministrazione, Finanza e Marketing - Relazioni Internazionali</w:t>
      </w:r>
    </w:p>
    <w:p w14:paraId="5B65B610" w14:textId="77777777" w:rsidR="00562CAD" w:rsidRDefault="00000000">
      <w:pPr>
        <w:jc w:val="center"/>
        <w:rPr>
          <w:sz w:val="18"/>
          <w:szCs w:val="18"/>
        </w:rPr>
      </w:pPr>
      <w:r>
        <w:rPr>
          <w:sz w:val="18"/>
          <w:szCs w:val="18"/>
        </w:rPr>
        <w:t>Istituto Professionale per la Sanità e l’Assistenza sociale</w:t>
      </w:r>
    </w:p>
    <w:p w14:paraId="68067627" w14:textId="77777777" w:rsidR="00562CAD" w:rsidRDefault="00000000">
      <w:pPr>
        <w:jc w:val="center"/>
        <w:rPr>
          <w:sz w:val="18"/>
          <w:szCs w:val="18"/>
        </w:rPr>
      </w:pPr>
      <w:r>
        <w:rPr>
          <w:sz w:val="18"/>
          <w:szCs w:val="18"/>
        </w:rPr>
        <w:t>Istituto Professionale per i Servizi Commerciali e Turistici</w:t>
      </w:r>
    </w:p>
    <w:p w14:paraId="5AEF970D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</w:tabs>
        <w:jc w:val="center"/>
        <w:rPr>
          <w:color w:val="000000"/>
          <w:sz w:val="18"/>
          <w:szCs w:val="18"/>
        </w:rPr>
      </w:pPr>
    </w:p>
    <w:p w14:paraId="3482A23E" w14:textId="77777777" w:rsidR="00562C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</w:tabs>
        <w:jc w:val="center"/>
        <w:rPr>
          <w:color w:val="000000"/>
        </w:rPr>
      </w:pPr>
      <w:r>
        <w:rPr>
          <w:color w:val="000000"/>
          <w:sz w:val="18"/>
          <w:szCs w:val="18"/>
        </w:rPr>
        <w:t xml:space="preserve">Via Roma, 57 - 21050 Bisuschio (VA) - </w:t>
      </w:r>
      <w:r>
        <w:rPr>
          <w:rFonts w:ascii="Wingdings" w:eastAsia="Wingdings" w:hAnsi="Wingdings" w:cs="Wingdings"/>
          <w:color w:val="000000"/>
          <w:sz w:val="18"/>
          <w:szCs w:val="18"/>
        </w:rPr>
        <w:t>🕿</w:t>
      </w:r>
      <w:r>
        <w:rPr>
          <w:color w:val="000000"/>
          <w:sz w:val="18"/>
          <w:szCs w:val="18"/>
        </w:rPr>
        <w:t xml:space="preserve"> Tel. 0332856760 – </w:t>
      </w:r>
      <w:r>
        <w:rPr>
          <w:rFonts w:ascii="Webdings" w:eastAsia="Webdings" w:hAnsi="Webdings" w:cs="Webdings"/>
          <w:color w:val="000000"/>
          <w:sz w:val="18"/>
          <w:szCs w:val="18"/>
        </w:rPr>
        <w:t>Ê</w:t>
      </w:r>
      <w:r>
        <w:rPr>
          <w:color w:val="000000"/>
          <w:sz w:val="18"/>
          <w:szCs w:val="18"/>
        </w:rPr>
        <w:t xml:space="preserve">Fax 0332474918- </w:t>
      </w:r>
      <w:r>
        <w:rPr>
          <w:noProof/>
          <w:color w:val="222222"/>
          <w:sz w:val="18"/>
          <w:szCs w:val="18"/>
          <w:highlight w:val="white"/>
        </w:rPr>
        <w:drawing>
          <wp:inline distT="0" distB="0" distL="0" distR="0" wp14:anchorId="5F6EFE2A" wp14:editId="401983F9">
            <wp:extent cx="251400" cy="156571"/>
            <wp:effectExtent l="0" t="0" r="0" b="0"/>
            <wp:docPr id="5" name="image4.png" descr="Immagine che contiene Elementi grafici, schermata, Carattere, log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Immagine che contiene Elementi grafici, schermata, Carattere, logo&#10;&#10;Descrizione generata automaticament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00" cy="1565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0000"/>
          <w:sz w:val="18"/>
          <w:szCs w:val="18"/>
        </w:rPr>
        <w:t xml:space="preserve"> </w:t>
      </w:r>
      <w:r>
        <w:rPr>
          <w:color w:val="222222"/>
          <w:sz w:val="18"/>
          <w:szCs w:val="18"/>
          <w:highlight w:val="white"/>
        </w:rPr>
        <w:t>vais00400r@istruzione.it</w:t>
      </w:r>
    </w:p>
    <w:p w14:paraId="1296FA2B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45080EB3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6128C304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  <w:sz w:val="24"/>
          <w:szCs w:val="24"/>
        </w:rPr>
      </w:pPr>
    </w:p>
    <w:p w14:paraId="73CE500F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4CE246F6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1FC91A6B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107468E" w14:textId="77777777" w:rsidR="00562CA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ANNO SCOLASTICO: 2023/2024</w:t>
      </w:r>
    </w:p>
    <w:p w14:paraId="0F2A543C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65EE4070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002AE856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091FECBC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28C99256" w14:textId="77777777" w:rsidR="00562CA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b/>
          <w:color w:val="000000"/>
          <w:sz w:val="36"/>
          <w:szCs w:val="36"/>
          <w:highlight w:val="lightGray"/>
        </w:rPr>
        <w:t>PIANO INDIVIDUALE DI LAVORO</w:t>
      </w:r>
    </w:p>
    <w:p w14:paraId="57FFAB46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065A764F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77976A3" w14:textId="173E4374" w:rsidR="00562C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Prof. </w:t>
      </w:r>
      <w:r w:rsidR="00AD469C">
        <w:rPr>
          <w:rFonts w:ascii="Arial" w:eastAsia="Arial" w:hAnsi="Arial" w:cs="Arial"/>
          <w:b/>
          <w:color w:val="000000"/>
          <w:sz w:val="28"/>
          <w:szCs w:val="28"/>
        </w:rPr>
        <w:t>GIOVANNI RIVA</w:t>
      </w:r>
    </w:p>
    <w:p w14:paraId="69C91F0F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</w:p>
    <w:p w14:paraId="63B9661A" w14:textId="3B2EFC63" w:rsidR="00562C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ab/>
        <w:t xml:space="preserve">Materia di insegnamento </w:t>
      </w:r>
      <w:r w:rsidR="00AD469C">
        <w:rPr>
          <w:rFonts w:ascii="Arial" w:eastAsia="Arial" w:hAnsi="Arial" w:cs="Arial"/>
          <w:b/>
          <w:color w:val="000000"/>
          <w:sz w:val="28"/>
          <w:szCs w:val="28"/>
        </w:rPr>
        <w:t>ITALIANO</w:t>
      </w:r>
    </w:p>
    <w:p w14:paraId="5A8EE39D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</w:p>
    <w:p w14:paraId="36BED4A7" w14:textId="0F2B7E82" w:rsidR="00562C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ab/>
        <w:t xml:space="preserve">ORDINAMENTO: </w:t>
      </w:r>
      <w:r w:rsidR="00AD469C">
        <w:rPr>
          <w:rFonts w:ascii="Arial" w:eastAsia="Arial" w:hAnsi="Arial" w:cs="Arial"/>
          <w:b/>
          <w:color w:val="000000"/>
          <w:sz w:val="28"/>
          <w:szCs w:val="28"/>
        </w:rPr>
        <w:t>PROFESSIONALE</w:t>
      </w:r>
    </w:p>
    <w:p w14:paraId="51F0E39B" w14:textId="77777777" w:rsidR="00562C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ab/>
      </w:r>
    </w:p>
    <w:p w14:paraId="2158A274" w14:textId="4EE381D6" w:rsidR="00562C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ab/>
        <w:t xml:space="preserve">INDIRIZZO: </w:t>
      </w:r>
      <w:r w:rsidR="00AD469C">
        <w:rPr>
          <w:rFonts w:ascii="Arial" w:eastAsia="Arial" w:hAnsi="Arial" w:cs="Arial"/>
          <w:b/>
          <w:color w:val="000000"/>
          <w:sz w:val="28"/>
          <w:szCs w:val="28"/>
        </w:rPr>
        <w:t>SERVIZI COMMERCIALI</w:t>
      </w:r>
    </w:p>
    <w:p w14:paraId="605CFA41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69F97FB4" w14:textId="77777777" w:rsidR="00562C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ab/>
      </w:r>
    </w:p>
    <w:p w14:paraId="23A51268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0EBFD67B" w14:textId="09B46DC8" w:rsidR="00562C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ab/>
        <w:t xml:space="preserve">Classe </w:t>
      </w:r>
      <w:r w:rsidR="00AD469C">
        <w:rPr>
          <w:rFonts w:ascii="Arial" w:eastAsia="Arial" w:hAnsi="Arial" w:cs="Arial"/>
          <w:b/>
          <w:color w:val="000000"/>
          <w:sz w:val="28"/>
          <w:szCs w:val="28"/>
        </w:rPr>
        <w:t>5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Sezione </w:t>
      </w:r>
      <w:r w:rsidR="00AD469C">
        <w:rPr>
          <w:rFonts w:ascii="Arial" w:eastAsia="Arial" w:hAnsi="Arial" w:cs="Arial"/>
          <w:b/>
          <w:color w:val="000000"/>
          <w:sz w:val="28"/>
          <w:szCs w:val="28"/>
        </w:rPr>
        <w:t>Q</w:t>
      </w:r>
    </w:p>
    <w:p w14:paraId="7093F716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777AEEFD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422F649C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2F338286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66231DF4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6C40FA39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13CC3BB8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1D1BC19C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4CDF4740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2CBD4A54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7EED639E" w14:textId="77777777" w:rsidR="00AD469C" w:rsidRPr="00AD469C" w:rsidRDefault="00AD469C" w:rsidP="00AD469C">
      <w:pPr>
        <w:keepNext/>
        <w:keepLines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58" w:line="259" w:lineRule="auto"/>
        <w:jc w:val="center"/>
        <w:outlineLvl w:val="1"/>
        <w:rPr>
          <w:rFonts w:ascii="Calibri" w:eastAsia="Calibri" w:hAnsi="Calibri" w:cs="Calibri"/>
          <w:b/>
          <w:color w:val="000000"/>
          <w:kern w:val="2"/>
          <w:sz w:val="3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32"/>
          <w:szCs w:val="22"/>
          <w14:ligatures w14:val="standardContextual"/>
        </w:rPr>
        <w:t>PIANO DI LAVORO</w:t>
      </w:r>
      <w:r w:rsidRPr="00AD469C">
        <w:rPr>
          <w:rFonts w:ascii="Calibri" w:eastAsia="Calibri" w:hAnsi="Calibri" w:cs="Calibri"/>
          <w:color w:val="000000"/>
          <w:kern w:val="2"/>
          <w:sz w:val="32"/>
          <w:szCs w:val="22"/>
          <w14:ligatures w14:val="standardContextual"/>
        </w:rPr>
        <w:t xml:space="preserve"> </w:t>
      </w:r>
    </w:p>
    <w:p w14:paraId="7413B30F" w14:textId="77777777" w:rsidR="00AD469C" w:rsidRPr="00AD469C" w:rsidRDefault="00AD469C" w:rsidP="00AD469C">
      <w:pPr>
        <w:spacing w:after="173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8"/>
          <w:szCs w:val="22"/>
          <w14:ligatures w14:val="standardContextual"/>
        </w:rPr>
        <w:t xml:space="preserve"> </w:t>
      </w:r>
    </w:p>
    <w:p w14:paraId="32C940A9" w14:textId="77777777" w:rsidR="00AD469C" w:rsidRPr="00AD469C" w:rsidRDefault="00AD469C" w:rsidP="00AD469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43"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8"/>
          <w:szCs w:val="22"/>
          <w14:ligatures w14:val="standardContextual"/>
        </w:rPr>
        <w:t xml:space="preserve"> </w:t>
      </w:r>
    </w:p>
    <w:p w14:paraId="6DC250C2" w14:textId="69E443A2" w:rsidR="00AD469C" w:rsidRPr="00AD469C" w:rsidRDefault="00AD469C" w:rsidP="00AD469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40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8"/>
          <w:szCs w:val="22"/>
          <w14:ligatures w14:val="standardContextual"/>
        </w:rPr>
        <w:t>CLASSE 5^ Sezione Q   Indirizzo: Servizi Commerciali</w:t>
      </w:r>
      <w:r w:rsidRPr="00AD469C">
        <w:rPr>
          <w:rFonts w:ascii="Calibri" w:eastAsia="Calibri" w:hAnsi="Calibri" w:cs="Calibri"/>
          <w:color w:val="000000"/>
          <w:kern w:val="2"/>
          <w:sz w:val="28"/>
          <w:szCs w:val="22"/>
          <w14:ligatures w14:val="standardContextual"/>
        </w:rPr>
        <w:t xml:space="preserve"> </w:t>
      </w:r>
    </w:p>
    <w:p w14:paraId="52A1199D" w14:textId="77777777" w:rsidR="00AD469C" w:rsidRPr="00AD469C" w:rsidRDefault="00AD469C" w:rsidP="00AD469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8"/>
          <w:szCs w:val="22"/>
          <w14:ligatures w14:val="standardContextual"/>
        </w:rPr>
        <w:t xml:space="preserve"> </w:t>
      </w:r>
    </w:p>
    <w:p w14:paraId="09606EAF" w14:textId="77777777" w:rsidR="00AD469C" w:rsidRPr="00AD469C" w:rsidRDefault="00AD469C" w:rsidP="00AD469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6" w:line="259" w:lineRule="auto"/>
        <w:jc w:val="right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8"/>
          <w:szCs w:val="22"/>
          <w14:ligatures w14:val="standardContextual"/>
        </w:rPr>
        <w:t>Segmento Formativo: Triennio Professionale Nuovo Ordinamento</w:t>
      </w:r>
      <w:r w:rsidRPr="00AD469C">
        <w:rPr>
          <w:rFonts w:ascii="Calibri" w:eastAsia="Calibri" w:hAnsi="Calibri" w:cs="Calibri"/>
          <w:color w:val="000000"/>
          <w:kern w:val="2"/>
          <w:sz w:val="28"/>
          <w:szCs w:val="22"/>
          <w14:ligatures w14:val="standardContextual"/>
        </w:rPr>
        <w:t xml:space="preserve"> </w:t>
      </w:r>
    </w:p>
    <w:p w14:paraId="5382F076" w14:textId="77777777" w:rsidR="00AD469C" w:rsidRPr="00AD469C" w:rsidRDefault="00AD469C" w:rsidP="00AD469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color w:val="000000"/>
          <w:kern w:val="2"/>
          <w:sz w:val="28"/>
          <w:szCs w:val="22"/>
          <w14:ligatures w14:val="standardContextual"/>
        </w:rPr>
        <w:t xml:space="preserve"> </w:t>
      </w:r>
    </w:p>
    <w:p w14:paraId="614FC43E" w14:textId="5AA9FA92" w:rsidR="00AD469C" w:rsidRPr="00AD469C" w:rsidRDefault="00AD469C" w:rsidP="00AD469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5280"/>
        </w:tabs>
        <w:spacing w:after="140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8"/>
          <w:szCs w:val="22"/>
          <w14:ligatures w14:val="standardContextual"/>
        </w:rPr>
        <w:t xml:space="preserve">Disciplina: ITALIANO </w:t>
      </w:r>
    </w:p>
    <w:p w14:paraId="4C287582" w14:textId="77777777" w:rsidR="00AD469C" w:rsidRPr="00AD469C" w:rsidRDefault="00AD469C" w:rsidP="00AD469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10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8"/>
          <w:szCs w:val="22"/>
          <w14:ligatures w14:val="standardContextual"/>
        </w:rPr>
        <w:t xml:space="preserve"> </w:t>
      </w:r>
    </w:p>
    <w:p w14:paraId="4264A904" w14:textId="7FB0D4D4" w:rsidR="00AD469C" w:rsidRPr="00AD469C" w:rsidRDefault="00A04F1F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04F1F">
        <w:rPr>
          <w:rFonts w:eastAsia="Calibri"/>
          <w:noProof/>
        </w:rPr>
        <w:lastRenderedPageBreak/>
        <w:drawing>
          <wp:inline distT="0" distB="0" distL="0" distR="0" wp14:anchorId="12AAD1A9" wp14:editId="6A729334">
            <wp:extent cx="6570345" cy="7395210"/>
            <wp:effectExtent l="0" t="0" r="1905" b="0"/>
            <wp:docPr id="205832892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739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0459" w:type="dxa"/>
        <w:tblInd w:w="5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459"/>
      </w:tblGrid>
      <w:tr w:rsidR="00AD469C" w:rsidRPr="00AD469C" w14:paraId="09B95745" w14:textId="77777777" w:rsidTr="0035510B">
        <w:trPr>
          <w:trHeight w:val="694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4C364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  <w:sz w:val="28"/>
              </w:rPr>
              <w:t xml:space="preserve">UDA TRASVERSALI </w:t>
            </w:r>
          </w:p>
          <w:p w14:paraId="73B88AF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  <w:sz w:val="28"/>
              </w:rPr>
              <w:t xml:space="preserve"> </w:t>
            </w:r>
          </w:p>
        </w:tc>
      </w:tr>
      <w:tr w:rsidR="00AD469C" w:rsidRPr="00AD469C" w14:paraId="113149C1" w14:textId="77777777" w:rsidTr="0035510B">
        <w:trPr>
          <w:trHeight w:val="1181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A4A5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Si fa riferimento a quanto progettato nella Programmazione del C.d.C.: </w:t>
            </w:r>
          </w:p>
          <w:p w14:paraId="499A801F" w14:textId="0F22BF43" w:rsidR="00AD469C" w:rsidRDefault="00E17CC3" w:rsidP="00AD469C">
            <w:pPr>
              <w:spacing w:line="259" w:lineRule="auto"/>
              <w:rPr>
                <w:rFonts w:eastAsia="Calibri" w:cs="Calibri"/>
                <w:color w:val="000000"/>
                <w:sz w:val="24"/>
              </w:rPr>
            </w:pPr>
            <w:r>
              <w:rPr>
                <w:rFonts w:eastAsia="Calibri" w:cs="Calibri"/>
                <w:color w:val="000000"/>
                <w:sz w:val="24"/>
              </w:rPr>
              <w:t>Uda 1.4</w:t>
            </w:r>
            <w:r w:rsidR="00AD469C" w:rsidRPr="00AD469C">
              <w:rPr>
                <w:rFonts w:eastAsia="Calibri" w:cs="Calibri"/>
                <w:color w:val="000000"/>
                <w:sz w:val="24"/>
              </w:rPr>
              <w:t xml:space="preserve"> </w:t>
            </w:r>
            <w:r w:rsidRPr="00E17CC3">
              <w:rPr>
                <w:rFonts w:eastAsia="Calibri" w:cs="Calibri"/>
                <w:color w:val="000000"/>
                <w:sz w:val="24"/>
              </w:rPr>
              <w:t>L’illusione di vincere facile</w:t>
            </w:r>
            <w:r w:rsidR="00A90E4B">
              <w:rPr>
                <w:rFonts w:eastAsia="Calibri" w:cs="Calibri"/>
                <w:color w:val="000000"/>
                <w:sz w:val="24"/>
              </w:rPr>
              <w:t xml:space="preserve"> (2h)</w:t>
            </w:r>
          </w:p>
          <w:p w14:paraId="4D2B4CE2" w14:textId="5C309A43" w:rsidR="00E17CC3" w:rsidRPr="00AD469C" w:rsidRDefault="00E17CC3" w:rsidP="00E17CC3">
            <w:pPr>
              <w:spacing w:line="259" w:lineRule="auto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 xml:space="preserve">UDA ED. CIVICA </w:t>
            </w:r>
            <w:r w:rsidRPr="00E17CC3">
              <w:rPr>
                <w:rFonts w:eastAsia="Calibri" w:cs="Calibri"/>
                <w:color w:val="000000"/>
              </w:rPr>
              <w:t>UDA</w:t>
            </w:r>
            <w:r w:rsidR="00D93EBB">
              <w:rPr>
                <w:rFonts w:eastAsia="Calibri" w:cs="Calibri"/>
                <w:color w:val="000000"/>
              </w:rPr>
              <w:t>:</w:t>
            </w:r>
            <w:r w:rsidRPr="00E17CC3">
              <w:rPr>
                <w:rFonts w:eastAsia="Calibri" w:cs="Calibri"/>
                <w:color w:val="000000"/>
              </w:rPr>
              <w:t xml:space="preserve"> Educazione alla Tutela Ambientale - Agenda 2030 per lo</w:t>
            </w:r>
            <w:r w:rsidR="00D93EBB">
              <w:rPr>
                <w:rFonts w:eastAsia="Calibri" w:cs="Calibri"/>
                <w:color w:val="000000"/>
              </w:rPr>
              <w:t xml:space="preserve"> s</w:t>
            </w:r>
            <w:r w:rsidRPr="00E17CC3">
              <w:rPr>
                <w:rFonts w:eastAsia="Calibri" w:cs="Calibri"/>
                <w:color w:val="000000"/>
              </w:rPr>
              <w:t>viluppo Sostenibile – Nuovi modelli di Sviluppo sostenibile</w:t>
            </w:r>
            <w:r w:rsidR="00A90E4B">
              <w:rPr>
                <w:rFonts w:eastAsia="Calibri" w:cs="Calibri"/>
                <w:color w:val="000000"/>
              </w:rPr>
              <w:t xml:space="preserve"> (2h)</w:t>
            </w:r>
          </w:p>
        </w:tc>
      </w:tr>
    </w:tbl>
    <w:p w14:paraId="2AE727D0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color w:val="000000"/>
          <w:kern w:val="2"/>
          <w:sz w:val="28"/>
          <w:szCs w:val="22"/>
          <w14:ligatures w14:val="standardContextual"/>
        </w:rPr>
        <w:t xml:space="preserve"> </w:t>
      </w:r>
    </w:p>
    <w:tbl>
      <w:tblPr>
        <w:tblStyle w:val="TableGrid"/>
        <w:tblW w:w="10459" w:type="dxa"/>
        <w:tblInd w:w="5" w:type="dxa"/>
        <w:tblCellMar>
          <w:top w:w="53" w:type="dxa"/>
          <w:left w:w="828" w:type="dxa"/>
          <w:right w:w="1" w:type="dxa"/>
        </w:tblCellMar>
        <w:tblLook w:val="04A0" w:firstRow="1" w:lastRow="0" w:firstColumn="1" w:lastColumn="0" w:noHBand="0" w:noVBand="1"/>
      </w:tblPr>
      <w:tblGrid>
        <w:gridCol w:w="10459"/>
      </w:tblGrid>
      <w:tr w:rsidR="00AD469C" w:rsidRPr="00AD469C" w14:paraId="0B8D6346" w14:textId="77777777" w:rsidTr="0035510B">
        <w:trPr>
          <w:trHeight w:val="619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F20F8" w14:textId="77777777" w:rsidR="00AD469C" w:rsidRPr="00AD469C" w:rsidRDefault="00AD469C" w:rsidP="00AD469C">
            <w:pPr>
              <w:spacing w:line="259" w:lineRule="auto"/>
              <w:ind w:right="82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  <w:sz w:val="28"/>
              </w:rPr>
              <w:lastRenderedPageBreak/>
              <w:t>OBIETTIVI EDUCATIVI</w:t>
            </w: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  <w:p w14:paraId="70D08BBA" w14:textId="77777777" w:rsidR="00AD469C" w:rsidRPr="00AD469C" w:rsidRDefault="00AD469C" w:rsidP="00AD469C">
            <w:pPr>
              <w:spacing w:line="259" w:lineRule="auto"/>
              <w:ind w:right="78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</w:tr>
      <w:tr w:rsidR="00AD469C" w:rsidRPr="00AD469C" w14:paraId="34C481BB" w14:textId="77777777" w:rsidTr="0035510B">
        <w:trPr>
          <w:trHeight w:val="30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2775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− Acquisire senso critico, capacità di autovalutazione e responsabilità personale. </w:t>
            </w:r>
          </w:p>
        </w:tc>
      </w:tr>
      <w:tr w:rsidR="00AD469C" w:rsidRPr="00AD469C" w14:paraId="488761EA" w14:textId="77777777" w:rsidTr="0035510B">
        <w:trPr>
          <w:trHeight w:val="305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AEAF" w14:textId="77777777" w:rsidR="00AD469C" w:rsidRPr="00AD469C" w:rsidRDefault="00AD469C" w:rsidP="00AD469C">
            <w:pPr>
              <w:spacing w:line="259" w:lineRule="auto"/>
              <w:ind w:right="89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− Accrescere la propria coscienza morale attraverso l'educazione ai valori del vivere civile. </w:t>
            </w:r>
          </w:p>
        </w:tc>
      </w:tr>
      <w:tr w:rsidR="00AD469C" w:rsidRPr="00AD469C" w14:paraId="5D4D7516" w14:textId="77777777" w:rsidTr="0035510B">
        <w:trPr>
          <w:trHeight w:val="30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2F0B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− Potenziare la consapevolezza del valore della legalità. </w:t>
            </w:r>
          </w:p>
        </w:tc>
      </w:tr>
      <w:tr w:rsidR="00AD469C" w:rsidRPr="00AD469C" w14:paraId="159C9E4F" w14:textId="77777777" w:rsidTr="0035510B">
        <w:trPr>
          <w:trHeight w:val="303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C0C1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− Rispettare la libertà altrui, comprendere ed accettare gli altri; essere disponibili al confronto.  </w:t>
            </w:r>
          </w:p>
        </w:tc>
      </w:tr>
      <w:tr w:rsidR="00AD469C" w:rsidRPr="00AD469C" w14:paraId="110F4BEC" w14:textId="77777777" w:rsidTr="0035510B">
        <w:trPr>
          <w:trHeight w:val="30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E948" w14:textId="77777777" w:rsidR="00AD469C" w:rsidRPr="00AD469C" w:rsidRDefault="00AD469C" w:rsidP="00AD469C">
            <w:pPr>
              <w:spacing w:line="259" w:lineRule="auto"/>
              <w:ind w:right="109"/>
              <w:jc w:val="right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− Rispettare l'ambiente nel quale ci si trova a vivere e le persone con le quali ci si trova ad operare.  </w:t>
            </w:r>
          </w:p>
        </w:tc>
      </w:tr>
    </w:tbl>
    <w:p w14:paraId="12E04B45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color w:val="000000"/>
          <w:kern w:val="2"/>
          <w:sz w:val="24"/>
          <w:szCs w:val="22"/>
          <w14:ligatures w14:val="standardContextual"/>
        </w:rPr>
        <w:t xml:space="preserve"> </w:t>
      </w:r>
    </w:p>
    <w:p w14:paraId="41B441D3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color w:val="000000"/>
          <w:kern w:val="2"/>
          <w:sz w:val="24"/>
          <w:szCs w:val="22"/>
          <w14:ligatures w14:val="standardContextual"/>
        </w:rPr>
        <w:t xml:space="preserve"> </w:t>
      </w:r>
    </w:p>
    <w:tbl>
      <w:tblPr>
        <w:tblStyle w:val="TableGrid"/>
        <w:tblW w:w="10459" w:type="dxa"/>
        <w:tblInd w:w="5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459"/>
      </w:tblGrid>
      <w:tr w:rsidR="00AD469C" w:rsidRPr="00AD469C" w14:paraId="4603FE6E" w14:textId="77777777" w:rsidTr="0035510B">
        <w:trPr>
          <w:trHeight w:val="62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187D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  <w:sz w:val="28"/>
              </w:rPr>
              <w:t>OBIETTIVI DIDATTICI TRASVERSALI</w:t>
            </w: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  <w:p w14:paraId="3E0E4F4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</w:tr>
      <w:tr w:rsidR="00AD469C" w:rsidRPr="00AD469C" w14:paraId="3D9B3353" w14:textId="77777777" w:rsidTr="0035510B">
        <w:trPr>
          <w:trHeight w:val="30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9F2D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− Lavorare in modo autonomo ed in équipe.  </w:t>
            </w:r>
          </w:p>
        </w:tc>
      </w:tr>
      <w:tr w:rsidR="00AD469C" w:rsidRPr="00AD469C" w14:paraId="359D87BB" w14:textId="77777777" w:rsidTr="0035510B">
        <w:trPr>
          <w:trHeight w:val="30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D6EA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− Stabilire collegamenti e denominatori comuni alla stessa disciplina e/o a discipline diverse. </w:t>
            </w:r>
          </w:p>
        </w:tc>
      </w:tr>
      <w:tr w:rsidR="00AD469C" w:rsidRPr="00AD469C" w14:paraId="259A8095" w14:textId="77777777" w:rsidTr="0035510B">
        <w:trPr>
          <w:trHeight w:val="305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D7AA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− Dedurre conseguenze logiche da premesse date. </w:t>
            </w:r>
          </w:p>
        </w:tc>
      </w:tr>
      <w:tr w:rsidR="00AD469C" w:rsidRPr="00AD469C" w14:paraId="42E97DA2" w14:textId="77777777" w:rsidTr="0035510B">
        <w:trPr>
          <w:trHeight w:val="30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3964B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           − Documentare adeguatamente il proprio lavoro.  </w:t>
            </w:r>
          </w:p>
        </w:tc>
      </w:tr>
      <w:tr w:rsidR="00AD469C" w:rsidRPr="00AD469C" w14:paraId="3F0354A9" w14:textId="77777777" w:rsidTr="0035510B">
        <w:trPr>
          <w:trHeight w:val="206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58725" w14:textId="77777777" w:rsidR="00AD469C" w:rsidRPr="00AD469C" w:rsidRDefault="00AD469C" w:rsidP="00AD469C">
            <w:pPr>
              <w:spacing w:after="13"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               A tal fine si procederà promuovendo le seguenti attività: </w:t>
            </w:r>
          </w:p>
          <w:p w14:paraId="279E615F" w14:textId="77777777" w:rsidR="00AD469C" w:rsidRPr="00AD469C" w:rsidRDefault="00AD469C" w:rsidP="00AD469C">
            <w:pPr>
              <w:numPr>
                <w:ilvl w:val="0"/>
                <w:numId w:val="7"/>
              </w:numPr>
              <w:spacing w:after="20" w:line="254" w:lineRule="auto"/>
              <w:ind w:hanging="360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Ampliamento delle opzioni metodologiche e valorizzazione delle differenze al fine di incrociare i diversi stili cognitivi degli studenti anche con Progetti per il recupero, il potenziamento, lo sviluppo delle eccellenze e l’inclusività; </w:t>
            </w:r>
            <w:r w:rsidRPr="00AD469C">
              <w:rPr>
                <w:color w:val="000000"/>
                <w:sz w:val="24"/>
              </w:rPr>
              <w:t xml:space="preserve"> </w:t>
            </w:r>
          </w:p>
          <w:p w14:paraId="020A4591" w14:textId="77777777" w:rsidR="00AD469C" w:rsidRPr="00AD469C" w:rsidRDefault="00AD469C" w:rsidP="00AD469C">
            <w:pPr>
              <w:numPr>
                <w:ilvl w:val="0"/>
                <w:numId w:val="7"/>
              </w:numPr>
              <w:spacing w:after="16" w:line="259" w:lineRule="auto"/>
              <w:ind w:hanging="360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Proposta di percorsi tesi all’educazione alla cittadinanza attiva; </w:t>
            </w:r>
            <w:r w:rsidRPr="00AD469C">
              <w:rPr>
                <w:color w:val="000000"/>
                <w:sz w:val="24"/>
              </w:rPr>
              <w:t xml:space="preserve"> </w:t>
            </w:r>
          </w:p>
          <w:p w14:paraId="5F1B8D29" w14:textId="77777777" w:rsidR="00AD469C" w:rsidRPr="00AD469C" w:rsidRDefault="00AD469C" w:rsidP="00AD469C">
            <w:pPr>
              <w:numPr>
                <w:ilvl w:val="0"/>
                <w:numId w:val="7"/>
              </w:numPr>
              <w:spacing w:after="160" w:line="259" w:lineRule="auto"/>
              <w:ind w:hanging="360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Potenziamento delle competenze individuali trasversali e di comunicazione efficace attraverso la didattica multimediale e delle nuove tecnologie.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</w:tr>
      <w:tr w:rsidR="00AD469C" w:rsidRPr="00AD469C" w14:paraId="45F01D9B" w14:textId="77777777" w:rsidTr="0035510B">
        <w:trPr>
          <w:trHeight w:val="1766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39E0C" w14:textId="77777777" w:rsidR="00AD469C" w:rsidRPr="00AD469C" w:rsidRDefault="00AD469C" w:rsidP="00AD469C">
            <w:pPr>
              <w:spacing w:after="37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La didattica tradizionale sarà ampliata ed arricchita con la proposta di ulteriori esperienze, legate al potenziamento dell’innovazione didattica attraverso:  </w:t>
            </w:r>
          </w:p>
          <w:p w14:paraId="3A633D94" w14:textId="77777777" w:rsidR="00AD469C" w:rsidRPr="00AD469C" w:rsidRDefault="00AD469C" w:rsidP="00AD469C">
            <w:pPr>
              <w:numPr>
                <w:ilvl w:val="0"/>
                <w:numId w:val="8"/>
              </w:numPr>
              <w:spacing w:after="17" w:line="256" w:lineRule="auto"/>
              <w:ind w:hanging="360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ATTIVITA’ METODOLOGIA E-LEARNING: Uso di piattaforme per la condivisione di materiale didattico e di idee, per la formazione di classi virtuali e la creazione di percorsi specifici personalizzati. </w:t>
            </w:r>
            <w:r w:rsidRPr="00AD469C">
              <w:rPr>
                <w:color w:val="000000"/>
                <w:sz w:val="24"/>
              </w:rPr>
              <w:t xml:space="preserve"> </w:t>
            </w:r>
          </w:p>
          <w:p w14:paraId="0C3E1D20" w14:textId="77777777" w:rsidR="00AD469C" w:rsidRPr="00AD469C" w:rsidRDefault="00AD469C" w:rsidP="00AD469C">
            <w:pPr>
              <w:numPr>
                <w:ilvl w:val="0"/>
                <w:numId w:val="8"/>
              </w:numPr>
              <w:spacing w:after="160" w:line="259" w:lineRule="auto"/>
              <w:ind w:hanging="360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PEER TO PEER: Educazione tra pari come metodo per migliorare i saperi. 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</w:tr>
    </w:tbl>
    <w:p w14:paraId="27AC9A01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color w:val="000000"/>
          <w:kern w:val="2"/>
          <w:sz w:val="28"/>
          <w:szCs w:val="22"/>
          <w14:ligatures w14:val="standardContextual"/>
        </w:rPr>
        <w:t xml:space="preserve"> </w:t>
      </w:r>
    </w:p>
    <w:tbl>
      <w:tblPr>
        <w:tblStyle w:val="TableGrid"/>
        <w:tblW w:w="10459" w:type="dxa"/>
        <w:tblInd w:w="5" w:type="dxa"/>
        <w:tblCellMar>
          <w:top w:w="41" w:type="dxa"/>
          <w:right w:w="45" w:type="dxa"/>
        </w:tblCellMar>
        <w:tblLook w:val="04A0" w:firstRow="1" w:lastRow="0" w:firstColumn="1" w:lastColumn="0" w:noHBand="0" w:noVBand="1"/>
      </w:tblPr>
      <w:tblGrid>
        <w:gridCol w:w="896"/>
        <w:gridCol w:w="8419"/>
        <w:gridCol w:w="554"/>
        <w:gridCol w:w="590"/>
      </w:tblGrid>
      <w:tr w:rsidR="00AD469C" w:rsidRPr="00AD469C" w14:paraId="709E5F1C" w14:textId="77777777" w:rsidTr="0035510B">
        <w:trPr>
          <w:trHeight w:val="350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9CD1E9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8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2D9E4D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  <w:sz w:val="28"/>
              </w:rPr>
              <w:t>METODOLOGIE ADOTTATE</w:t>
            </w: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D4D4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  <w:sz w:val="28"/>
              </w:rPr>
              <w:t>SÌ</w:t>
            </w: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78F3A" w14:textId="77777777" w:rsidR="00AD469C" w:rsidRPr="00AD469C" w:rsidRDefault="00AD469C" w:rsidP="00AD469C">
            <w:pPr>
              <w:spacing w:line="259" w:lineRule="auto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  <w:sz w:val="28"/>
              </w:rPr>
              <w:t>NO</w:t>
            </w: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</w:tr>
      <w:tr w:rsidR="00AD469C" w:rsidRPr="00AD469C" w14:paraId="090A875F" w14:textId="77777777" w:rsidTr="0035510B">
        <w:trPr>
          <w:trHeight w:val="59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B3BA79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●</w:t>
            </w:r>
            <w:r w:rsidRPr="00AD469C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8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056CD4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Lezione frontale secondo lo stile sia della spiegazione/esemplificazione che dell’analisi testuale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D5AF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X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E7E28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</w:tr>
      <w:tr w:rsidR="00AD469C" w:rsidRPr="00AD469C" w14:paraId="55FAEE75" w14:textId="77777777" w:rsidTr="0035510B">
        <w:trPr>
          <w:trHeight w:val="35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7FBE2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●</w:t>
            </w:r>
            <w:r w:rsidRPr="00AD469C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8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870C09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Lezione partecipativa e dialogata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55D5B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X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B4CB8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</w:tr>
      <w:tr w:rsidR="00AD469C" w:rsidRPr="00AD469C" w14:paraId="2B4609D7" w14:textId="77777777" w:rsidTr="0035510B">
        <w:trPr>
          <w:trHeight w:val="35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9AE083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●</w:t>
            </w:r>
            <w:r w:rsidRPr="00AD469C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8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A3CB8B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Dialogo costruttivo e cooperativo con gli alunni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4780C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X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5B6C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</w:tr>
      <w:tr w:rsidR="00AD469C" w:rsidRPr="00AD469C" w14:paraId="5AF28A5F" w14:textId="77777777" w:rsidTr="0035510B">
        <w:trPr>
          <w:trHeight w:val="350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F43B26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●</w:t>
            </w:r>
            <w:r w:rsidRPr="00AD469C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8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8DE392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Problem solving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00572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X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C31B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</w:tr>
      <w:tr w:rsidR="00AD469C" w:rsidRPr="00AD469C" w14:paraId="6D692476" w14:textId="77777777" w:rsidTr="0035510B">
        <w:trPr>
          <w:trHeight w:val="35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B334C2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●</w:t>
            </w:r>
            <w:r w:rsidRPr="00AD469C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8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FBAC93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Esercitazione in classe e a casa per consolidare le competenze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862C9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X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9BA1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</w:tr>
      <w:tr w:rsidR="00AD469C" w:rsidRPr="00AD469C" w14:paraId="751CFC18" w14:textId="77777777" w:rsidTr="0035510B">
        <w:trPr>
          <w:trHeight w:val="350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8ACD0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●</w:t>
            </w:r>
            <w:r w:rsidRPr="00AD469C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8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FAA1C5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Lavoro di gruppo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E64C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X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C262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</w:tr>
      <w:tr w:rsidR="00AD469C" w:rsidRPr="00AD469C" w14:paraId="56ADEDAD" w14:textId="77777777" w:rsidTr="0035510B">
        <w:trPr>
          <w:trHeight w:val="35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002465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●</w:t>
            </w:r>
            <w:r w:rsidRPr="00AD469C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8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812450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Discussione guidata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E103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702AA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X </w:t>
            </w:r>
          </w:p>
        </w:tc>
      </w:tr>
      <w:tr w:rsidR="00AD469C" w:rsidRPr="00AD469C" w14:paraId="0B4D9182" w14:textId="77777777" w:rsidTr="0035510B">
        <w:trPr>
          <w:trHeight w:val="35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83EF58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lastRenderedPageBreak/>
              <w:t>●</w:t>
            </w:r>
            <w:r w:rsidRPr="00AD469C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8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81F996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Dibattito aperto in classe su diverse tematiche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9135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X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F946B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</w:tr>
      <w:tr w:rsidR="00AD469C" w:rsidRPr="00AD469C" w14:paraId="5754FCF9" w14:textId="77777777" w:rsidTr="0035510B">
        <w:trPr>
          <w:trHeight w:val="350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D3EA64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●</w:t>
            </w:r>
            <w:r w:rsidRPr="00AD469C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8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D3C0B8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Attività di recupero (pause didattiche)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503C7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X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8DDD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</w:tr>
      <w:tr w:rsidR="00AD469C" w:rsidRPr="00AD469C" w14:paraId="634E72A3" w14:textId="77777777" w:rsidTr="0035510B">
        <w:trPr>
          <w:trHeight w:val="35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79C44E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●</w:t>
            </w:r>
            <w:r w:rsidRPr="00AD469C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8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6CDB19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Progettazione ed elaborazione di mappe concettuali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E242D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X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EA0D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</w:tr>
      <w:tr w:rsidR="00AD469C" w:rsidRPr="00AD469C" w14:paraId="4EAB819C" w14:textId="77777777" w:rsidTr="0035510B">
        <w:trPr>
          <w:trHeight w:val="351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90B912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●</w:t>
            </w:r>
            <w:r w:rsidRPr="00AD469C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8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18C9EB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Attività di approfondimento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7292B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X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32691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</w:tr>
      <w:tr w:rsidR="00AD469C" w:rsidRPr="00AD469C" w14:paraId="73221DFD" w14:textId="77777777" w:rsidTr="0035510B">
        <w:trPr>
          <w:trHeight w:val="35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81E1B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●</w:t>
            </w:r>
            <w:r w:rsidRPr="00AD469C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8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C7C2E1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Attività di ricerca tese anche all’apprendimento autonomo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C201B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X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89B15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</w:tr>
      <w:tr w:rsidR="00AD469C" w:rsidRPr="00AD469C" w14:paraId="6A6E5BB9" w14:textId="77777777" w:rsidTr="0035510B">
        <w:trPr>
          <w:trHeight w:val="350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E556F0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●</w:t>
            </w:r>
            <w:r w:rsidRPr="00AD469C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8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4521E9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Attività laboratoriali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B0B3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1A0B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X </w:t>
            </w:r>
          </w:p>
        </w:tc>
      </w:tr>
      <w:tr w:rsidR="00AD469C" w:rsidRPr="00AD469C" w14:paraId="561DC18B" w14:textId="77777777" w:rsidTr="0035510B">
        <w:trPr>
          <w:trHeight w:val="35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C1B59B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●</w:t>
            </w:r>
            <w:r w:rsidRPr="00AD469C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8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60B646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Flipped classroom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99C2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X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8AE8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</w:tr>
      <w:tr w:rsidR="00AD469C" w:rsidRPr="00AD469C" w14:paraId="43A68CED" w14:textId="77777777" w:rsidTr="0035510B">
        <w:trPr>
          <w:trHeight w:val="35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96D47A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●</w:t>
            </w:r>
            <w:r w:rsidRPr="00AD469C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8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622424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>Attività interdisciplinari per assi</w:t>
            </w:r>
            <w:r w:rsidRPr="00AD46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1280F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X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A9D04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</w:tr>
    </w:tbl>
    <w:p w14:paraId="67793E35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color w:val="000000"/>
          <w:kern w:val="2"/>
          <w:sz w:val="28"/>
          <w:szCs w:val="22"/>
          <w14:ligatures w14:val="standardContextual"/>
        </w:rPr>
        <w:t xml:space="preserve"> </w:t>
      </w:r>
    </w:p>
    <w:tbl>
      <w:tblPr>
        <w:tblStyle w:val="TableGrid"/>
        <w:tblW w:w="10459" w:type="dxa"/>
        <w:tblInd w:w="5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459"/>
      </w:tblGrid>
      <w:tr w:rsidR="00AD469C" w:rsidRPr="00AD469C" w14:paraId="0B86CE15" w14:textId="77777777" w:rsidTr="0035510B">
        <w:trPr>
          <w:trHeight w:val="353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567D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  <w:sz w:val="28"/>
              </w:rPr>
              <w:t>STRUMENTI  DIDATTICI</w:t>
            </w: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</w:tr>
      <w:tr w:rsidR="00AD469C" w:rsidRPr="00AD469C" w14:paraId="1F07BDDD" w14:textId="77777777" w:rsidTr="0035510B">
        <w:trPr>
          <w:trHeight w:val="595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CB8D8" w14:textId="4B03A948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Testi adottati:  </w:t>
            </w:r>
            <w:r w:rsidR="00012FF2">
              <w:rPr>
                <w:rFonts w:cs="Calibri"/>
                <w:sz w:val="24"/>
              </w:rPr>
              <w:t>Testi</w:t>
            </w:r>
            <w:r w:rsidR="00012FF2">
              <w:rPr>
                <w:rFonts w:cs="Calibri"/>
                <w:spacing w:val="-4"/>
                <w:sz w:val="24"/>
              </w:rPr>
              <w:t xml:space="preserve"> </w:t>
            </w:r>
            <w:r w:rsidR="00012FF2">
              <w:rPr>
                <w:rFonts w:cs="Calibri"/>
                <w:sz w:val="24"/>
              </w:rPr>
              <w:t>adottati: lettertura aperta; Sambugar, Salà; Rizzoli</w:t>
            </w:r>
          </w:p>
          <w:p w14:paraId="106C1FAC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 </w:t>
            </w:r>
          </w:p>
        </w:tc>
      </w:tr>
      <w:tr w:rsidR="00AD469C" w:rsidRPr="00AD469C" w14:paraId="6B49DED6" w14:textId="77777777" w:rsidTr="0035510B">
        <w:trPr>
          <w:trHeight w:val="888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797E" w14:textId="77777777" w:rsidR="00AD469C" w:rsidRPr="00AD469C" w:rsidRDefault="00AD469C" w:rsidP="00AD469C">
            <w:pPr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Eventuali sussidi didattici o testi di approfondimento: risorse on line (Video, Film,  documenti, articoli),  Contenuti Digitali Integrativi, PPT, fotocopie di studi per l’approfondimento. </w:t>
            </w:r>
          </w:p>
          <w:p w14:paraId="5E407EB5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 </w:t>
            </w:r>
          </w:p>
        </w:tc>
      </w:tr>
      <w:tr w:rsidR="00AD469C" w:rsidRPr="00AD469C" w14:paraId="75E63DFD" w14:textId="77777777" w:rsidTr="0035510B">
        <w:trPr>
          <w:trHeight w:val="598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6A5F7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Attrezzature e spazi didattici utilizzati: DVD, CD, LIM, Laboratorio di Informatica  </w:t>
            </w:r>
          </w:p>
          <w:p w14:paraId="1049AFB4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 </w:t>
            </w:r>
          </w:p>
        </w:tc>
      </w:tr>
    </w:tbl>
    <w:p w14:paraId="1CE51C8E" w14:textId="77777777" w:rsidR="00AD469C" w:rsidRPr="00AD469C" w:rsidRDefault="00AD469C" w:rsidP="00AD469C">
      <w:pPr>
        <w:spacing w:line="259" w:lineRule="auto"/>
        <w:ind w:right="9564"/>
        <w:jc w:val="right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8"/>
          <w:szCs w:val="22"/>
          <w14:ligatures w14:val="standardContextual"/>
        </w:rPr>
        <w:t xml:space="preserve"> </w:t>
      </w:r>
    </w:p>
    <w:tbl>
      <w:tblPr>
        <w:tblStyle w:val="TableGrid"/>
        <w:tblW w:w="10459" w:type="dxa"/>
        <w:tblInd w:w="5" w:type="dxa"/>
        <w:tblCellMar>
          <w:top w:w="53" w:type="dxa"/>
          <w:left w:w="115" w:type="dxa"/>
          <w:right w:w="107" w:type="dxa"/>
        </w:tblCellMar>
        <w:tblLook w:val="04A0" w:firstRow="1" w:lastRow="0" w:firstColumn="1" w:lastColumn="0" w:noHBand="0" w:noVBand="1"/>
      </w:tblPr>
      <w:tblGrid>
        <w:gridCol w:w="4777"/>
        <w:gridCol w:w="5682"/>
      </w:tblGrid>
      <w:tr w:rsidR="00AD469C" w:rsidRPr="00AD469C" w14:paraId="3F1AF5BD" w14:textId="77777777" w:rsidTr="0035510B">
        <w:trPr>
          <w:trHeight w:val="401"/>
        </w:trPr>
        <w:tc>
          <w:tcPr>
            <w:tcW w:w="10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40FD" w14:textId="77777777" w:rsidR="00AD469C" w:rsidRPr="00AD469C" w:rsidRDefault="00AD469C" w:rsidP="00AD469C">
            <w:pPr>
              <w:spacing w:line="259" w:lineRule="auto"/>
              <w:ind w:right="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  <w:sz w:val="32"/>
              </w:rPr>
              <w:t>CRITERI DI VALUTAZIONE E STRUMENTI DI VERIFICA</w:t>
            </w:r>
            <w:r w:rsidRPr="00AD469C">
              <w:rPr>
                <w:rFonts w:eastAsia="Calibri" w:cs="Calibri"/>
                <w:color w:val="000000"/>
                <w:sz w:val="32"/>
              </w:rPr>
              <w:t xml:space="preserve"> </w:t>
            </w:r>
          </w:p>
        </w:tc>
      </w:tr>
      <w:tr w:rsidR="00AD469C" w:rsidRPr="00AD469C" w14:paraId="5B23B86E" w14:textId="77777777" w:rsidTr="0035510B">
        <w:trPr>
          <w:trHeight w:val="1183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269C" w14:textId="77777777" w:rsidR="00AD469C" w:rsidRPr="00AD469C" w:rsidRDefault="00AD469C" w:rsidP="00AD469C">
            <w:pPr>
              <w:spacing w:line="259" w:lineRule="auto"/>
              <w:ind w:right="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  <w:sz w:val="28"/>
              </w:rPr>
              <w:t>Strumenti di verifica</w:t>
            </w: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E512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  <w:sz w:val="24"/>
              </w:rPr>
              <w:t>Prove individuali</w:t>
            </w:r>
            <w:r w:rsidRPr="00AD469C">
              <w:rPr>
                <w:rFonts w:eastAsia="Calibri" w:cs="Calibri"/>
                <w:color w:val="000000"/>
                <w:sz w:val="24"/>
              </w:rPr>
              <w:t xml:space="preserve">: (es:  Interrogazioni,  colloquio orale; interventi in classe; verifica scritta; prove strutturate e non; prove oggettive; test a risposta aperta e chiusa; relazioni; attività di ricerca, compito di realtà). </w:t>
            </w:r>
          </w:p>
        </w:tc>
      </w:tr>
      <w:tr w:rsidR="00AD469C" w:rsidRPr="00AD469C" w14:paraId="531A091C" w14:textId="77777777" w:rsidTr="0035510B">
        <w:trPr>
          <w:trHeight w:val="595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74C73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8E41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  <w:sz w:val="24"/>
              </w:rPr>
              <w:t xml:space="preserve"> Prove collettive</w:t>
            </w:r>
            <w:r w:rsidRPr="00AD469C">
              <w:rPr>
                <w:rFonts w:eastAsia="Calibri" w:cs="Calibri"/>
                <w:color w:val="000000"/>
                <w:sz w:val="24"/>
              </w:rPr>
              <w:t xml:space="preserve">: (es.: lavori di gruppo, presentazione di elaborati di ricerca e/o sintesi,  compiti di realtà). </w:t>
            </w:r>
            <w:r w:rsidRPr="00AD469C">
              <w:rPr>
                <w:rFonts w:eastAsia="Calibri" w:cs="Calibri"/>
                <w:color w:val="000000"/>
                <w:sz w:val="32"/>
              </w:rPr>
              <w:t xml:space="preserve"> </w:t>
            </w:r>
          </w:p>
        </w:tc>
      </w:tr>
      <w:tr w:rsidR="00AD469C" w:rsidRPr="00AD469C" w14:paraId="6D43ADA9" w14:textId="77777777" w:rsidTr="0035510B">
        <w:trPr>
          <w:trHeight w:val="2355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6B8A" w14:textId="77777777" w:rsidR="00AD469C" w:rsidRPr="00AD469C" w:rsidRDefault="00AD469C" w:rsidP="00AD469C">
            <w:pPr>
              <w:spacing w:line="259" w:lineRule="auto"/>
              <w:ind w:right="1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  <w:sz w:val="28"/>
              </w:rPr>
              <w:t>Criteri di misurazione della verifica</w:t>
            </w: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643FB" w14:textId="77777777" w:rsidR="00AD469C" w:rsidRPr="00AD469C" w:rsidRDefault="00AD469C" w:rsidP="00AD469C">
            <w:pPr>
              <w:spacing w:line="241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Livello di partenza; conoscenze, competenze ed abilità acquisite; evoluzione del processo di apprendimento; metodo di lavoro; impegno e applicazione; </w:t>
            </w:r>
          </w:p>
          <w:p w14:paraId="103ACC87" w14:textId="77777777" w:rsidR="00AD469C" w:rsidRPr="00AD469C" w:rsidRDefault="00AD469C" w:rsidP="00AD469C">
            <w:pPr>
              <w:spacing w:line="259" w:lineRule="auto"/>
              <w:ind w:right="1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partecipazione e interesse; pertinenza e chiarezza </w:t>
            </w:r>
          </w:p>
          <w:p w14:paraId="3AC51070" w14:textId="77777777" w:rsidR="00AD469C" w:rsidRPr="00AD469C" w:rsidRDefault="00AD469C" w:rsidP="00AD469C">
            <w:pPr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espositiva; competenza linguistica; capacità critica; capacità di rielaborazione e di collegamento interdisciplinare. </w:t>
            </w:r>
          </w:p>
          <w:p w14:paraId="351477C6" w14:textId="77777777" w:rsidR="00AD469C" w:rsidRPr="00AD469C" w:rsidRDefault="00AD469C" w:rsidP="00AD469C">
            <w:pPr>
              <w:spacing w:line="259" w:lineRule="auto"/>
              <w:ind w:right="1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i/>
                <w:color w:val="000000"/>
                <w:sz w:val="24"/>
              </w:rPr>
              <w:t xml:space="preserve">SI ALLEGANO GRIGLIE DI VALUTAZIONE </w:t>
            </w:r>
          </w:p>
        </w:tc>
      </w:tr>
      <w:tr w:rsidR="00AD469C" w:rsidRPr="00AD469C" w14:paraId="3C77E39D" w14:textId="77777777" w:rsidTr="0035510B">
        <w:trPr>
          <w:trHeight w:val="595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1837" w14:textId="77777777" w:rsidR="00AD469C" w:rsidRPr="00AD469C" w:rsidRDefault="00AD469C" w:rsidP="00AD469C">
            <w:pPr>
              <w:spacing w:line="259" w:lineRule="auto"/>
              <w:ind w:right="1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  <w:sz w:val="28"/>
              </w:rPr>
              <w:t>Modalità di notifica alla classe</w:t>
            </w: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DE81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Le insufficienze verranno comunicate e recuperate nei PFI. Consultazione registro elettronico. </w:t>
            </w:r>
          </w:p>
        </w:tc>
      </w:tr>
      <w:tr w:rsidR="00AD469C" w:rsidRPr="00AD469C" w14:paraId="32DD6C7D" w14:textId="77777777" w:rsidTr="0035510B">
        <w:trPr>
          <w:trHeight w:val="1183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D57A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  <w:sz w:val="28"/>
              </w:rPr>
              <w:t>Modalità di trasmissione della valutazione alla famiglia</w:t>
            </w:r>
            <w:r w:rsidRPr="00AD469C"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18230" w14:textId="77777777" w:rsidR="00AD469C" w:rsidRPr="00AD469C" w:rsidRDefault="00AD469C" w:rsidP="00AD469C">
            <w:pPr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Comunicazione orale agli studenti e scritta alle famiglie sul registro elettronico, seguita da eventuale colloquio con le famiglie, in caso di ripetuti risultati non positivi. </w:t>
            </w:r>
          </w:p>
          <w:p w14:paraId="4FEC2F3F" w14:textId="77777777" w:rsidR="00AD469C" w:rsidRPr="00AD469C" w:rsidRDefault="00AD469C" w:rsidP="00AD469C">
            <w:pPr>
              <w:spacing w:line="259" w:lineRule="auto"/>
              <w:ind w:right="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  <w:sz w:val="24"/>
              </w:rPr>
              <w:t xml:space="preserve">Consultazione registro elettronico. </w:t>
            </w:r>
          </w:p>
        </w:tc>
      </w:tr>
    </w:tbl>
    <w:p w14:paraId="7397C0C3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32"/>
          <w:szCs w:val="22"/>
          <w14:ligatures w14:val="standardContextual"/>
        </w:rPr>
        <w:t xml:space="preserve"> </w:t>
      </w:r>
    </w:p>
    <w:p w14:paraId="1FCAF260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32"/>
          <w:szCs w:val="22"/>
          <w14:ligatures w14:val="standardContextual"/>
        </w:rPr>
        <w:t xml:space="preserve"> </w:t>
      </w:r>
    </w:p>
    <w:p w14:paraId="47C11854" w14:textId="77777777" w:rsidR="00AD469C" w:rsidRPr="00AD469C" w:rsidRDefault="00AD469C" w:rsidP="00AD469C">
      <w:pPr>
        <w:spacing w:after="117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Arial" w:eastAsia="Arial" w:hAnsi="Arial" w:cs="Arial"/>
          <w:color w:val="000000"/>
          <w:kern w:val="2"/>
          <w:sz w:val="24"/>
          <w:szCs w:val="22"/>
          <w14:ligatures w14:val="standardContextual"/>
        </w:rPr>
        <w:t xml:space="preserve"> </w:t>
      </w:r>
    </w:p>
    <w:p w14:paraId="55CF24FB" w14:textId="77777777" w:rsidR="00AD469C" w:rsidRPr="00AD469C" w:rsidRDefault="00AD469C" w:rsidP="00AD469C">
      <w:pPr>
        <w:spacing w:after="115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Arial" w:eastAsia="Arial" w:hAnsi="Arial" w:cs="Arial"/>
          <w:color w:val="000000"/>
          <w:kern w:val="2"/>
          <w:sz w:val="24"/>
          <w:szCs w:val="22"/>
          <w14:ligatures w14:val="standardContextual"/>
        </w:rPr>
        <w:lastRenderedPageBreak/>
        <w:t xml:space="preserve"> </w:t>
      </w:r>
    </w:p>
    <w:p w14:paraId="06CAA28E" w14:textId="276DAF08" w:rsidR="00AD469C" w:rsidRDefault="00AD469C" w:rsidP="00AD469C">
      <w:pPr>
        <w:spacing w:after="117" w:line="259" w:lineRule="auto"/>
        <w:rPr>
          <w:rFonts w:ascii="Arial" w:eastAsia="Arial" w:hAnsi="Arial" w:cs="Arial"/>
          <w:color w:val="000000"/>
          <w:kern w:val="2"/>
          <w:sz w:val="24"/>
          <w:szCs w:val="22"/>
          <w14:ligatures w14:val="standardContextual"/>
        </w:rPr>
      </w:pPr>
      <w:r w:rsidRPr="00AD469C">
        <w:rPr>
          <w:rFonts w:ascii="Arial" w:eastAsia="Arial" w:hAnsi="Arial" w:cs="Arial"/>
          <w:color w:val="000000"/>
          <w:kern w:val="2"/>
          <w:sz w:val="24"/>
          <w:szCs w:val="22"/>
          <w14:ligatures w14:val="standardContextual"/>
        </w:rPr>
        <w:t xml:space="preserve">           Bisuschio, </w:t>
      </w:r>
      <w:r w:rsidR="00A04F1F">
        <w:rPr>
          <w:rFonts w:ascii="Arial" w:eastAsia="Arial" w:hAnsi="Arial" w:cs="Arial"/>
          <w:color w:val="000000"/>
          <w:kern w:val="2"/>
          <w:sz w:val="24"/>
          <w:szCs w:val="22"/>
          <w14:ligatures w14:val="standardContextual"/>
        </w:rPr>
        <w:t>20</w:t>
      </w:r>
      <w:r w:rsidRPr="00AD469C">
        <w:rPr>
          <w:rFonts w:ascii="Arial" w:eastAsia="Arial" w:hAnsi="Arial" w:cs="Arial"/>
          <w:color w:val="000000"/>
          <w:kern w:val="2"/>
          <w:sz w:val="24"/>
          <w:szCs w:val="22"/>
          <w14:ligatures w14:val="standardContextual"/>
        </w:rPr>
        <w:t xml:space="preserve"> ottobre 202</w:t>
      </w:r>
      <w:r w:rsidR="00A04F1F">
        <w:rPr>
          <w:rFonts w:ascii="Arial" w:eastAsia="Arial" w:hAnsi="Arial" w:cs="Arial"/>
          <w:color w:val="000000"/>
          <w:kern w:val="2"/>
          <w:sz w:val="24"/>
          <w:szCs w:val="22"/>
          <w14:ligatures w14:val="standardContextual"/>
        </w:rPr>
        <w:t>3</w:t>
      </w:r>
      <w:r w:rsidRPr="00AD469C">
        <w:rPr>
          <w:rFonts w:ascii="Arial" w:eastAsia="Arial" w:hAnsi="Arial" w:cs="Arial"/>
          <w:color w:val="000000"/>
          <w:kern w:val="2"/>
          <w:sz w:val="24"/>
          <w:szCs w:val="22"/>
          <w14:ligatures w14:val="standardContextual"/>
        </w:rPr>
        <w:t xml:space="preserve">                                                   FIRMA DOCENTE </w:t>
      </w:r>
    </w:p>
    <w:p w14:paraId="2C6D1F51" w14:textId="53111109" w:rsidR="0066141C" w:rsidRPr="00AD469C" w:rsidRDefault="0066141C" w:rsidP="0066141C">
      <w:pPr>
        <w:spacing w:after="117" w:line="259" w:lineRule="auto"/>
        <w:jc w:val="right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Arial" w:eastAsia="Arial" w:hAnsi="Arial" w:cs="Arial"/>
          <w:color w:val="000000"/>
          <w:kern w:val="2"/>
          <w:sz w:val="24"/>
          <w:szCs w:val="22"/>
          <w14:ligatures w14:val="standardContextual"/>
        </w:rPr>
        <w:t>GIOVANNI RIVA</w:t>
      </w:r>
    </w:p>
    <w:p w14:paraId="26CACE3F" w14:textId="79264139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Arial" w:eastAsia="Arial" w:hAnsi="Arial" w:cs="Arial"/>
          <w:i/>
          <w:color w:val="000000"/>
          <w:kern w:val="2"/>
          <w:sz w:val="24"/>
          <w:szCs w:val="22"/>
          <w14:ligatures w14:val="standardContextual"/>
        </w:rPr>
        <w:t xml:space="preserve">                                                                                                                 ALLEGATO 1 </w:t>
      </w:r>
    </w:p>
    <w:tbl>
      <w:tblPr>
        <w:tblStyle w:val="TableGrid"/>
        <w:tblW w:w="10459" w:type="dxa"/>
        <w:tblInd w:w="5" w:type="dxa"/>
        <w:tblCellMar>
          <w:top w:w="48" w:type="dxa"/>
          <w:left w:w="108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1750"/>
        <w:gridCol w:w="7605"/>
        <w:gridCol w:w="1104"/>
      </w:tblGrid>
      <w:tr w:rsidR="00AD469C" w:rsidRPr="00AD469C" w14:paraId="3679222F" w14:textId="77777777" w:rsidTr="0035510B">
        <w:trPr>
          <w:trHeight w:val="480"/>
        </w:trPr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14:paraId="4D570441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A"/>
              </w:rPr>
              <w:t>OBIETTIVI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  <w:tc>
          <w:tcPr>
            <w:tcW w:w="7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14:paraId="1E4B0263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A"/>
              </w:rPr>
              <w:t>ESERCIZI CON DOMANDE APERTE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EA7627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>PUNTI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</w:tr>
      <w:tr w:rsidR="00AD469C" w:rsidRPr="00AD469C" w14:paraId="00F47700" w14:textId="77777777" w:rsidTr="0035510B">
        <w:trPr>
          <w:trHeight w:val="1085"/>
        </w:trPr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212C54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Conoscenze  </w:t>
            </w:r>
          </w:p>
          <w:p w14:paraId="73AE88C0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Competenze </w:t>
            </w:r>
          </w:p>
          <w:p w14:paraId="09C11FB8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Capacità </w:t>
            </w:r>
          </w:p>
          <w:p w14:paraId="50EA93F5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Comprensione </w:t>
            </w:r>
          </w:p>
        </w:tc>
        <w:tc>
          <w:tcPr>
            <w:tcW w:w="7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23B0E19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Consegna il compito in bianco 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E98A4BB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>1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</w:tr>
      <w:tr w:rsidR="00AD469C" w:rsidRPr="00AD469C" w14:paraId="438C9C6E" w14:textId="77777777" w:rsidTr="0035510B">
        <w:trPr>
          <w:trHeight w:val="1082"/>
        </w:trPr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85DF0A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Conoscenze </w:t>
            </w:r>
          </w:p>
          <w:p w14:paraId="53CA6AA2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Competenze  </w:t>
            </w:r>
          </w:p>
          <w:p w14:paraId="1769B2A7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Capacità  </w:t>
            </w:r>
          </w:p>
          <w:p w14:paraId="4CF7766D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Comprensione  </w:t>
            </w:r>
          </w:p>
        </w:tc>
        <w:tc>
          <w:tcPr>
            <w:tcW w:w="7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87118F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conosce per nulla i contenuti richiesti </w:t>
            </w:r>
          </w:p>
          <w:p w14:paraId="74B96C3E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Si esprime in modo del tutto confuso e completamente inefficace  </w:t>
            </w:r>
          </w:p>
          <w:p w14:paraId="087A89CD" w14:textId="77777777" w:rsidR="00AD469C" w:rsidRPr="00AD469C" w:rsidRDefault="00AD469C" w:rsidP="00AD469C">
            <w:pPr>
              <w:spacing w:line="259" w:lineRule="auto"/>
              <w:ind w:right="1816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Confonde i dati essenziali procedendo senza ordine logico  Del tutto scorretta 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00539F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>2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</w:tr>
      <w:tr w:rsidR="00AD469C" w:rsidRPr="00AD469C" w14:paraId="54E11071" w14:textId="77777777" w:rsidTr="0035510B">
        <w:trPr>
          <w:trHeight w:val="1258"/>
        </w:trPr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A058D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Conoscenze  </w:t>
            </w:r>
          </w:p>
          <w:p w14:paraId="0C93A0AF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Competenze  </w:t>
            </w:r>
          </w:p>
          <w:p w14:paraId="1687FE5E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Capacità </w:t>
            </w:r>
          </w:p>
          <w:p w14:paraId="7A3616BD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Comprensione  </w:t>
            </w:r>
          </w:p>
        </w:tc>
        <w:tc>
          <w:tcPr>
            <w:tcW w:w="7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135284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 e comprende solo una minima parte dei contenuti richiesti </w:t>
            </w:r>
          </w:p>
          <w:p w14:paraId="68513D2F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Si esprime in modo scorretto a causa di errori formali e/o terminologici </w:t>
            </w:r>
          </w:p>
          <w:p w14:paraId="0FA52CDD" w14:textId="77777777" w:rsidR="00AD469C" w:rsidRPr="00AD469C" w:rsidRDefault="00AD469C" w:rsidP="00AD469C">
            <w:pPr>
              <w:spacing w:line="259" w:lineRule="auto"/>
              <w:ind w:right="328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Procede con notevole difficoltà nell’organizzazione logica dei dati essenziali   In larga parte scorretta 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EB6C644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>3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</w:tr>
      <w:tr w:rsidR="00AD469C" w:rsidRPr="00AD469C" w14:paraId="6BA71B34" w14:textId="77777777" w:rsidTr="0035510B">
        <w:trPr>
          <w:trHeight w:val="1352"/>
        </w:trPr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40B4E9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Conoscenze </w:t>
            </w:r>
          </w:p>
          <w:p w14:paraId="22694422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Competenze </w:t>
            </w:r>
          </w:p>
          <w:p w14:paraId="3B679F00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Capacità </w:t>
            </w:r>
          </w:p>
          <w:p w14:paraId="114B83E4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Comprensione </w:t>
            </w:r>
          </w:p>
        </w:tc>
        <w:tc>
          <w:tcPr>
            <w:tcW w:w="7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0F80D8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 solo parzialmente i contenuti richiesti </w:t>
            </w:r>
          </w:p>
          <w:p w14:paraId="02CEAF18" w14:textId="77777777" w:rsidR="00AD469C" w:rsidRPr="00AD469C" w:rsidRDefault="00AD469C" w:rsidP="00AD469C">
            <w:pPr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Si esprime in modo poco comprensibile con imprecisioni e/o scorrettezze formali o terminologiche  </w:t>
            </w:r>
          </w:p>
          <w:p w14:paraId="4E1FF047" w14:textId="77777777" w:rsidR="00AD469C" w:rsidRPr="00AD469C" w:rsidRDefault="00AD469C" w:rsidP="00AD469C">
            <w:pPr>
              <w:spacing w:line="259" w:lineRule="auto"/>
              <w:ind w:right="2653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Analizza gli argomenti richiesti con difficoltà  Insicura e parziale 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A51B55A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>4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</w:tr>
      <w:tr w:rsidR="00AD469C" w:rsidRPr="00AD469C" w14:paraId="5160225C" w14:textId="77777777" w:rsidTr="0035510B">
        <w:trPr>
          <w:trHeight w:val="1142"/>
        </w:trPr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CB8E1C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Conoscenze </w:t>
            </w:r>
          </w:p>
          <w:p w14:paraId="10177129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Competenze </w:t>
            </w:r>
          </w:p>
          <w:p w14:paraId="6E5CF314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Capacità </w:t>
            </w:r>
          </w:p>
          <w:p w14:paraId="7EE64783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Comprensione </w:t>
            </w:r>
          </w:p>
        </w:tc>
        <w:tc>
          <w:tcPr>
            <w:tcW w:w="7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527987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 alcuni contenuti richiesti  </w:t>
            </w:r>
          </w:p>
          <w:p w14:paraId="6E0D2381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Si esprime in modo frammentario e con qualche imprecisione formale </w:t>
            </w:r>
          </w:p>
          <w:p w14:paraId="0918088C" w14:textId="77777777" w:rsidR="00AD469C" w:rsidRPr="00AD469C" w:rsidRDefault="00AD469C" w:rsidP="00AD469C">
            <w:pPr>
              <w:spacing w:line="259" w:lineRule="auto"/>
              <w:ind w:right="437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Analizza gli argomenti richiesti /ma mostra difficoltà nella rielaborazione  Non sempre sicura 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A0C9FEC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>5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</w:tr>
      <w:tr w:rsidR="00AD469C" w:rsidRPr="00AD469C" w14:paraId="5C2062CD" w14:textId="77777777" w:rsidTr="0035510B">
        <w:trPr>
          <w:trHeight w:val="1085"/>
        </w:trPr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13068D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Conoscenze  </w:t>
            </w:r>
          </w:p>
          <w:p w14:paraId="24EF34FA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Competenze </w:t>
            </w:r>
          </w:p>
          <w:p w14:paraId="07D02813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Capacità </w:t>
            </w:r>
          </w:p>
          <w:p w14:paraId="579E1ECB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Comprensione  </w:t>
            </w:r>
          </w:p>
        </w:tc>
        <w:tc>
          <w:tcPr>
            <w:tcW w:w="7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102CEF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 in modo sufficiente i contenuti, pur con qualche lacuna o imprecisione </w:t>
            </w:r>
          </w:p>
          <w:p w14:paraId="4F98A8D6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Si esprime in modo semplice pur con qualche lieve imprecisione  </w:t>
            </w:r>
          </w:p>
          <w:p w14:paraId="2E91F5AE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Analizza in generale gli argomenti richiesti, con una minima rielaborazione  Complessivamente corretta 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08AE92E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>6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</w:tr>
      <w:tr w:rsidR="00AD469C" w:rsidRPr="00AD469C" w14:paraId="5AE48323" w14:textId="77777777" w:rsidTr="0035510B">
        <w:trPr>
          <w:trHeight w:val="1085"/>
        </w:trPr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7B2B30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Conoscenze </w:t>
            </w:r>
          </w:p>
          <w:p w14:paraId="4D34ACAC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Competenze </w:t>
            </w:r>
          </w:p>
          <w:p w14:paraId="78D13353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Capacità </w:t>
            </w:r>
          </w:p>
          <w:p w14:paraId="0CAAE620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Comprensione </w:t>
            </w:r>
          </w:p>
        </w:tc>
        <w:tc>
          <w:tcPr>
            <w:tcW w:w="7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4B0D8E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 e comprende in modo adeguato i contenuti richiesti  </w:t>
            </w:r>
          </w:p>
          <w:p w14:paraId="4153AF57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Si esprime in modo lineare / pur con qualche lieve imprecisione </w:t>
            </w:r>
          </w:p>
          <w:p w14:paraId="427A83A2" w14:textId="77777777" w:rsidR="00AD469C" w:rsidRPr="00AD469C" w:rsidRDefault="00AD469C" w:rsidP="00AD469C">
            <w:pPr>
              <w:spacing w:line="259" w:lineRule="auto"/>
              <w:ind w:right="130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Analizza in linea generale gli argomenti richiesti con una certa rielaborazione  Nel complesso corretta e lineare 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18AE52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>7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</w:tr>
      <w:tr w:rsidR="00AD469C" w:rsidRPr="00AD469C" w14:paraId="6AC5A6A5" w14:textId="77777777" w:rsidTr="0035510B">
        <w:trPr>
          <w:trHeight w:val="1351"/>
        </w:trPr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87BF98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Conoscenze </w:t>
            </w:r>
          </w:p>
          <w:p w14:paraId="71CDD094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Competenze </w:t>
            </w:r>
          </w:p>
          <w:p w14:paraId="7FC7BDF7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  <w:p w14:paraId="2CCFA4D8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Capacità </w:t>
            </w:r>
          </w:p>
          <w:p w14:paraId="34F3AC8A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Comprensione  </w:t>
            </w:r>
          </w:p>
        </w:tc>
        <w:tc>
          <w:tcPr>
            <w:tcW w:w="7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2EFB36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 e comprende in modo approfondito i contenuti richiesti  </w:t>
            </w:r>
          </w:p>
          <w:p w14:paraId="3C67E843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Si esprime in modo corretto costruendo un discorso complessivamente articolato </w:t>
            </w:r>
          </w:p>
          <w:p w14:paraId="79461B2B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/ motivato nelle sue varie parti </w:t>
            </w:r>
          </w:p>
          <w:p w14:paraId="118D46BF" w14:textId="77777777" w:rsidR="00AD469C" w:rsidRPr="00AD469C" w:rsidRDefault="00AD469C" w:rsidP="00AD469C">
            <w:pPr>
              <w:spacing w:line="259" w:lineRule="auto"/>
              <w:ind w:right="186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Analizza gli argomenti richiesti/con efficacia e rielaborazione personale  Corretta e consapevole  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DFC641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>8/9*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</w:tr>
      <w:tr w:rsidR="00AD469C" w:rsidRPr="00AD469C" w14:paraId="6F3CDBC5" w14:textId="77777777" w:rsidTr="0035510B">
        <w:trPr>
          <w:trHeight w:val="1354"/>
        </w:trPr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96EBAC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Conoscenze </w:t>
            </w:r>
          </w:p>
          <w:p w14:paraId="27DBF655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Competenze </w:t>
            </w:r>
          </w:p>
          <w:p w14:paraId="3C85F458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Capacità </w:t>
            </w:r>
          </w:p>
          <w:p w14:paraId="79FBA929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  <w:p w14:paraId="469577E4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Comprensione  </w:t>
            </w:r>
          </w:p>
        </w:tc>
        <w:tc>
          <w:tcPr>
            <w:tcW w:w="7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25322D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 e comprende in modo approfondito e rigoroso i contenuti richiesti  </w:t>
            </w:r>
          </w:p>
          <w:p w14:paraId="0102EC13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Si esprime con precisione costruendo un discorso motivato nelle sue varie parti </w:t>
            </w:r>
          </w:p>
          <w:p w14:paraId="682754F7" w14:textId="77777777" w:rsidR="00AD469C" w:rsidRPr="00AD469C" w:rsidRDefault="00AD469C" w:rsidP="00AD469C">
            <w:pPr>
              <w:spacing w:line="23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Analizza in modo preciso e puntuale, operando in modo efficace sintesi appropriate sull’argomento richiesto </w:t>
            </w:r>
          </w:p>
          <w:p w14:paraId="47F36D2F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Profonda e rigorosa 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0B08721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>10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</w:tr>
    </w:tbl>
    <w:p w14:paraId="0CC80C28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71870A1C" w14:textId="77777777" w:rsidR="00AD469C" w:rsidRPr="00AD469C" w:rsidRDefault="00AD469C" w:rsidP="00AD469C">
      <w:pPr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lastRenderedPageBreak/>
        <w:t xml:space="preserve">L’assegnazione all’interno dell’oscillazione dei voti viene effettuata per la maggiore o minore pertinenza del giudizio espresso </w:t>
      </w:r>
    </w:p>
    <w:p w14:paraId="649BBB1F" w14:textId="77777777" w:rsidR="00AD469C" w:rsidRPr="00AD469C" w:rsidRDefault="00AD469C" w:rsidP="00AD469C">
      <w:pPr>
        <w:spacing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45668448" w14:textId="77777777" w:rsidR="00AD469C" w:rsidRPr="00AD469C" w:rsidRDefault="00AD469C" w:rsidP="00AD469C">
      <w:pPr>
        <w:spacing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08ED86D7" w14:textId="77777777" w:rsidR="00AD469C" w:rsidRPr="00AD469C" w:rsidRDefault="00AD469C" w:rsidP="00AD469C">
      <w:pPr>
        <w:spacing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1B5AA0ED" w14:textId="77777777" w:rsidR="00AD469C" w:rsidRPr="00AD469C" w:rsidRDefault="00AD469C" w:rsidP="00AD469C">
      <w:pPr>
        <w:spacing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7EDC6E20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2"/>
          <w:szCs w:val="22"/>
          <w14:ligatures w14:val="standardContextual"/>
        </w:rPr>
        <w:t xml:space="preserve"> </w:t>
      </w:r>
      <w:r w:rsidRPr="00AD469C">
        <w:rPr>
          <w:rFonts w:ascii="Calibri" w:eastAsia="Calibri" w:hAnsi="Calibri" w:cs="Calibri"/>
          <w:b/>
          <w:color w:val="000000"/>
          <w:kern w:val="2"/>
          <w:sz w:val="22"/>
          <w:szCs w:val="22"/>
          <w14:ligatures w14:val="standardContextual"/>
        </w:rPr>
        <w:tab/>
        <w:t xml:space="preserve"> </w:t>
      </w:r>
    </w:p>
    <w:p w14:paraId="6979AD25" w14:textId="77777777" w:rsidR="00AD469C" w:rsidRPr="00AD469C" w:rsidRDefault="00AD469C" w:rsidP="00AD469C">
      <w:pPr>
        <w:spacing w:after="136"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2"/>
          <w:szCs w:val="22"/>
          <w14:ligatures w14:val="standardContextual"/>
        </w:rPr>
        <w:t>GRIGLIA DI VALUTAZIONE PROVA ORALE</w:t>
      </w: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7BF45774" w14:textId="77777777" w:rsidR="00AD469C" w:rsidRPr="00AD469C" w:rsidRDefault="00AD469C" w:rsidP="00AD469C">
      <w:pPr>
        <w:spacing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LIVELLI GENERALI PER LA VALUTAZIONE:  </w:t>
      </w:r>
    </w:p>
    <w:p w14:paraId="67CBF65F" w14:textId="77777777" w:rsidR="00AD469C" w:rsidRPr="00AD469C" w:rsidRDefault="00AD469C" w:rsidP="00AD469C">
      <w:pPr>
        <w:spacing w:line="259" w:lineRule="auto"/>
        <w:ind w:right="1346"/>
        <w:jc w:val="right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Per armonizzare l’azione valutativa nelle singole discipline e per uniformarne i criteri  </w:t>
      </w:r>
    </w:p>
    <w:p w14:paraId="16B796D2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 </w:t>
      </w:r>
    </w:p>
    <w:tbl>
      <w:tblPr>
        <w:tblStyle w:val="TableGrid"/>
        <w:tblW w:w="10459" w:type="dxa"/>
        <w:tblInd w:w="5" w:type="dxa"/>
        <w:tblCellMar>
          <w:top w:w="48" w:type="dxa"/>
          <w:left w:w="110" w:type="dxa"/>
          <w:right w:w="99" w:type="dxa"/>
        </w:tblCellMar>
        <w:tblLook w:val="04A0" w:firstRow="1" w:lastRow="0" w:firstColumn="1" w:lastColumn="0" w:noHBand="0" w:noVBand="1"/>
      </w:tblPr>
      <w:tblGrid>
        <w:gridCol w:w="533"/>
        <w:gridCol w:w="9926"/>
      </w:tblGrid>
      <w:tr w:rsidR="00AD469C" w:rsidRPr="00AD469C" w14:paraId="25F6EEA2" w14:textId="77777777" w:rsidTr="0035510B">
        <w:trPr>
          <w:trHeight w:val="278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21B6E1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1  </w:t>
            </w:r>
          </w:p>
        </w:tc>
        <w:tc>
          <w:tcPr>
            <w:tcW w:w="9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719F3E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Lo studente rifiuta l’indagine valutativa. </w:t>
            </w:r>
          </w:p>
        </w:tc>
      </w:tr>
      <w:tr w:rsidR="00AD469C" w:rsidRPr="00AD469C" w14:paraId="4651CC16" w14:textId="77777777" w:rsidTr="0035510B">
        <w:trPr>
          <w:trHeight w:val="278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2D7FEA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2  </w:t>
            </w:r>
          </w:p>
        </w:tc>
        <w:tc>
          <w:tcPr>
            <w:tcW w:w="9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90FD4A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Lo studente risponde in modo incoerente alle richieste. </w:t>
            </w:r>
          </w:p>
        </w:tc>
      </w:tr>
      <w:tr w:rsidR="00AD469C" w:rsidRPr="00AD469C" w14:paraId="6F18FF4F" w14:textId="77777777" w:rsidTr="0035510B">
        <w:trPr>
          <w:trHeight w:val="547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B0F376A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3  </w:t>
            </w:r>
          </w:p>
        </w:tc>
        <w:tc>
          <w:tcPr>
            <w:tcW w:w="9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CDCC07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Lo studente risponde alle richieste commettendo gravissimi errori anche di tipo logico ed evidenziando ampie lacune. </w:t>
            </w:r>
          </w:p>
        </w:tc>
      </w:tr>
      <w:tr w:rsidR="00AD469C" w:rsidRPr="00AD469C" w14:paraId="1316DF13" w14:textId="77777777" w:rsidTr="0035510B">
        <w:trPr>
          <w:trHeight w:val="278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076094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4  </w:t>
            </w:r>
          </w:p>
        </w:tc>
        <w:tc>
          <w:tcPr>
            <w:tcW w:w="9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10D061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Lo studente risponde in modo frammentario alle richieste con gravi errori. </w:t>
            </w:r>
          </w:p>
        </w:tc>
      </w:tr>
      <w:tr w:rsidR="00AD469C" w:rsidRPr="00AD469C" w14:paraId="7C6BF500" w14:textId="77777777" w:rsidTr="0035510B">
        <w:trPr>
          <w:trHeight w:val="278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789A77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5  </w:t>
            </w:r>
          </w:p>
        </w:tc>
        <w:tc>
          <w:tcPr>
            <w:tcW w:w="9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CABAC6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Lo studente risponde in modo parziale commettendo errori non gravi. </w:t>
            </w:r>
          </w:p>
        </w:tc>
      </w:tr>
      <w:tr w:rsidR="00AD469C" w:rsidRPr="00AD469C" w14:paraId="11A3E873" w14:textId="77777777" w:rsidTr="0035510B">
        <w:trPr>
          <w:trHeight w:val="281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A2EE3F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6  </w:t>
            </w:r>
          </w:p>
        </w:tc>
        <w:tc>
          <w:tcPr>
            <w:tcW w:w="9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9AC5D3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Lo studente risponde in modo essenziale. </w:t>
            </w:r>
          </w:p>
        </w:tc>
      </w:tr>
      <w:tr w:rsidR="00AD469C" w:rsidRPr="00AD469C" w14:paraId="622FB1A4" w14:textId="77777777" w:rsidTr="0035510B">
        <w:trPr>
          <w:trHeight w:val="278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19517A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7  </w:t>
            </w:r>
          </w:p>
        </w:tc>
        <w:tc>
          <w:tcPr>
            <w:tcW w:w="9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579D05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Lo studente risponde alle richieste in modo soddisfacente e con una certa sicurezza. </w:t>
            </w:r>
          </w:p>
        </w:tc>
      </w:tr>
      <w:tr w:rsidR="00AD469C" w:rsidRPr="00AD469C" w14:paraId="7C45516E" w14:textId="77777777" w:rsidTr="0035510B">
        <w:trPr>
          <w:trHeight w:val="278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BEBED6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 </w:t>
            </w:r>
          </w:p>
        </w:tc>
        <w:tc>
          <w:tcPr>
            <w:tcW w:w="9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AC04E9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Lo studente svolge la prova in modo appropriato e con sicurezza. </w:t>
            </w:r>
          </w:p>
        </w:tc>
      </w:tr>
      <w:tr w:rsidR="00AD469C" w:rsidRPr="00AD469C" w14:paraId="0023696B" w14:textId="77777777" w:rsidTr="0035510B">
        <w:trPr>
          <w:trHeight w:val="278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51F3A8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9  </w:t>
            </w:r>
          </w:p>
        </w:tc>
        <w:tc>
          <w:tcPr>
            <w:tcW w:w="9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FD2FE7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Lo studente svolge la prova in modo completo e preciso, in piena autonomia. </w:t>
            </w:r>
          </w:p>
        </w:tc>
      </w:tr>
      <w:tr w:rsidR="00AD469C" w:rsidRPr="00AD469C" w14:paraId="5585258B" w14:textId="77777777" w:rsidTr="0035510B">
        <w:trPr>
          <w:trHeight w:val="278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8FDFB2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10  </w:t>
            </w:r>
          </w:p>
        </w:tc>
        <w:tc>
          <w:tcPr>
            <w:tcW w:w="9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85A7DA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Lo studente svolge la prova in modo eccellente, con approfondimenti e rielaborazioni personali. </w:t>
            </w:r>
          </w:p>
        </w:tc>
      </w:tr>
    </w:tbl>
    <w:p w14:paraId="6FFE2D0B" w14:textId="77777777" w:rsidR="00AD469C" w:rsidRPr="00AD469C" w:rsidRDefault="00AD469C" w:rsidP="00AD469C">
      <w:pPr>
        <w:spacing w:after="238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05130040" w14:textId="77777777" w:rsidR="00AD469C" w:rsidRPr="00AD469C" w:rsidRDefault="00AD469C" w:rsidP="00AD469C">
      <w:pPr>
        <w:keepNext/>
        <w:keepLines/>
        <w:spacing w:line="259" w:lineRule="auto"/>
        <w:outlineLvl w:val="2"/>
        <w:rPr>
          <w:rFonts w:ascii="Calibri" w:eastAsia="Calibri" w:hAnsi="Calibri" w:cs="Calibri"/>
          <w:b/>
          <w:color w:val="000000"/>
          <w:kern w:val="2"/>
          <w:sz w:val="24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4"/>
          <w:szCs w:val="22"/>
          <w14:ligatures w14:val="standardContextual"/>
        </w:rPr>
        <w:t xml:space="preserve">GRIGLIA DI VALUTAZIONE DELLE PROVE ORALI LIVELLI  </w:t>
      </w:r>
    </w:p>
    <w:p w14:paraId="44FD5777" w14:textId="77777777" w:rsidR="00AD469C" w:rsidRPr="00AD469C" w:rsidRDefault="00AD469C" w:rsidP="00AD469C">
      <w:pPr>
        <w:spacing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4"/>
          <w:szCs w:val="22"/>
          <w14:ligatures w14:val="standardContextual"/>
        </w:rPr>
        <w:t xml:space="preserve">ITALIANO E STORIA TRIENNIO  </w:t>
      </w:r>
    </w:p>
    <w:p w14:paraId="46113D42" w14:textId="77777777" w:rsidR="00AD469C" w:rsidRPr="00AD469C" w:rsidRDefault="00AD469C" w:rsidP="00AD469C">
      <w:pPr>
        <w:spacing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4"/>
          <w:szCs w:val="22"/>
          <w14:ligatures w14:val="standardContextual"/>
        </w:rPr>
        <w:t xml:space="preserve"> </w:t>
      </w:r>
    </w:p>
    <w:p w14:paraId="1E67DC54" w14:textId="77777777" w:rsidR="00AD469C" w:rsidRPr="00AD469C" w:rsidRDefault="00AD469C" w:rsidP="00AD469C">
      <w:pPr>
        <w:spacing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 </w:t>
      </w:r>
    </w:p>
    <w:tbl>
      <w:tblPr>
        <w:tblStyle w:val="TableGrid"/>
        <w:tblW w:w="10459" w:type="dxa"/>
        <w:tblInd w:w="5" w:type="dxa"/>
        <w:tblCellMar>
          <w:top w:w="48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814"/>
        <w:gridCol w:w="2782"/>
        <w:gridCol w:w="3048"/>
        <w:gridCol w:w="3815"/>
      </w:tblGrid>
      <w:tr w:rsidR="00AD469C" w:rsidRPr="00AD469C" w14:paraId="2C2F8998" w14:textId="77777777" w:rsidTr="0035510B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43B5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VOTO 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E2B47" w14:textId="77777777" w:rsidR="00AD469C" w:rsidRPr="00AD469C" w:rsidRDefault="00AD469C" w:rsidP="00AD469C">
            <w:pPr>
              <w:spacing w:line="259" w:lineRule="auto"/>
              <w:ind w:right="4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CONOSCENZE 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F294B" w14:textId="77777777" w:rsidR="00AD469C" w:rsidRPr="00AD469C" w:rsidRDefault="00AD469C" w:rsidP="00AD469C">
            <w:pPr>
              <w:spacing w:line="259" w:lineRule="auto"/>
              <w:ind w:right="5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COMPETENZE 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0EAA" w14:textId="77777777" w:rsidR="00AD469C" w:rsidRPr="00AD469C" w:rsidRDefault="00AD469C" w:rsidP="00AD469C">
            <w:pPr>
              <w:spacing w:line="259" w:lineRule="auto"/>
              <w:ind w:right="5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ABILITÀ </w:t>
            </w:r>
          </w:p>
        </w:tc>
      </w:tr>
      <w:tr w:rsidR="00AD469C" w:rsidRPr="00AD469C" w14:paraId="3305EE93" w14:textId="77777777" w:rsidTr="0035510B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E4D2F" w14:textId="77777777" w:rsidR="00AD469C" w:rsidRPr="00AD469C" w:rsidRDefault="00AD469C" w:rsidP="00AD469C">
            <w:pPr>
              <w:spacing w:line="259" w:lineRule="auto"/>
              <w:ind w:right="5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1-2 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A3CA0F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8B6DF3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L’alunno non risponde ad alcun quesito </w:t>
            </w:r>
          </w:p>
        </w:tc>
      </w:tr>
      <w:tr w:rsidR="00AD469C" w:rsidRPr="00AD469C" w14:paraId="3986E42A" w14:textId="77777777" w:rsidTr="0035510B">
        <w:trPr>
          <w:trHeight w:val="1085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E5B71" w14:textId="77777777" w:rsidR="00AD469C" w:rsidRPr="00AD469C" w:rsidRDefault="00AD469C" w:rsidP="00AD469C">
            <w:pPr>
              <w:spacing w:line="259" w:lineRule="auto"/>
              <w:ind w:right="5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3 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AFF4" w14:textId="77777777" w:rsidR="00AD469C" w:rsidRPr="00AD469C" w:rsidRDefault="00AD469C" w:rsidP="00AD469C">
            <w:pPr>
              <w:tabs>
                <w:tab w:val="center" w:pos="1161"/>
                <w:tab w:val="right" w:pos="2618"/>
              </w:tabs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Possiede </w:t>
            </w:r>
            <w:r w:rsidRPr="00AD469C">
              <w:rPr>
                <w:rFonts w:eastAsia="Calibri" w:cs="Calibri"/>
                <w:color w:val="000000"/>
              </w:rPr>
              <w:tab/>
              <w:t xml:space="preserve">una </w:t>
            </w:r>
            <w:r w:rsidRPr="00AD469C">
              <w:rPr>
                <w:rFonts w:eastAsia="Calibri" w:cs="Calibri"/>
                <w:color w:val="000000"/>
              </w:rPr>
              <w:tab/>
              <w:t xml:space="preserve">conoscenza </w:t>
            </w:r>
          </w:p>
          <w:p w14:paraId="1238FC6F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quasi nulla dei contenuti  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EB2B" w14:textId="77777777" w:rsidR="00AD469C" w:rsidRPr="00AD469C" w:rsidRDefault="00AD469C" w:rsidP="00AD469C">
            <w:pPr>
              <w:spacing w:line="259" w:lineRule="auto"/>
              <w:ind w:right="52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L’esposizione è carente nella proprietà lessicale, nella fluidità del discorso  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296FB" w14:textId="77777777" w:rsidR="00AD469C" w:rsidRPr="00AD469C" w:rsidRDefault="00AD469C" w:rsidP="00AD469C">
            <w:pPr>
              <w:spacing w:line="259" w:lineRule="auto"/>
              <w:ind w:right="51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effettua alcun collegamento logico, non è in grado di effettuare né analisi né alcuna forma di rielaborazione dei contenuti  </w:t>
            </w:r>
          </w:p>
        </w:tc>
      </w:tr>
      <w:tr w:rsidR="00AD469C" w:rsidRPr="00AD469C" w14:paraId="2970659D" w14:textId="77777777" w:rsidTr="0035510B">
        <w:trPr>
          <w:trHeight w:val="81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BF5F4" w14:textId="77777777" w:rsidR="00AD469C" w:rsidRPr="00AD469C" w:rsidRDefault="00AD469C" w:rsidP="00AD469C">
            <w:pPr>
              <w:spacing w:line="259" w:lineRule="auto"/>
              <w:ind w:right="5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4 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74B30" w14:textId="77777777" w:rsidR="00AD469C" w:rsidRPr="00AD469C" w:rsidRDefault="00AD469C" w:rsidP="00AD469C">
            <w:pPr>
              <w:spacing w:line="259" w:lineRule="auto"/>
              <w:ind w:right="50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La conoscenza dei contenuti è in larga misura inesatta e carente 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3718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Espone </w:t>
            </w:r>
            <w:r w:rsidRPr="00AD469C">
              <w:rPr>
                <w:rFonts w:eastAsia="Calibri" w:cs="Calibri"/>
                <w:color w:val="000000"/>
              </w:rPr>
              <w:tab/>
              <w:t xml:space="preserve">in </w:t>
            </w:r>
            <w:r w:rsidRPr="00AD469C">
              <w:rPr>
                <w:rFonts w:eastAsia="Calibri" w:cs="Calibri"/>
                <w:color w:val="000000"/>
              </w:rPr>
              <w:tab/>
              <w:t xml:space="preserve">modo </w:t>
            </w:r>
            <w:r w:rsidRPr="00AD469C">
              <w:rPr>
                <w:rFonts w:eastAsia="Calibri" w:cs="Calibri"/>
                <w:color w:val="000000"/>
              </w:rPr>
              <w:tab/>
              <w:t xml:space="preserve">scorretto, frammentario  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7893" w14:textId="77777777" w:rsidR="00AD469C" w:rsidRPr="00AD469C" w:rsidRDefault="00AD469C" w:rsidP="00AD469C">
            <w:pPr>
              <w:spacing w:line="259" w:lineRule="auto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Analisi e sintesi sono confuse, con collegamenti impropri o assenti </w:t>
            </w:r>
          </w:p>
        </w:tc>
      </w:tr>
      <w:tr w:rsidR="00AD469C" w:rsidRPr="00AD469C" w14:paraId="084D76B5" w14:textId="77777777" w:rsidTr="0035510B">
        <w:trPr>
          <w:trHeight w:val="81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6F314" w14:textId="77777777" w:rsidR="00AD469C" w:rsidRPr="00AD469C" w:rsidRDefault="00AD469C" w:rsidP="00AD469C">
            <w:pPr>
              <w:spacing w:line="259" w:lineRule="auto"/>
              <w:ind w:right="5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5 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2533" w14:textId="77777777" w:rsidR="00AD469C" w:rsidRPr="00AD469C" w:rsidRDefault="00AD469C" w:rsidP="00AD469C">
            <w:pPr>
              <w:spacing w:line="239" w:lineRule="auto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L’alunno possiede una conoscenza parziale e </w:t>
            </w:r>
          </w:p>
          <w:p w14:paraId="7A17F4AF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confusa dei contenuti  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2D1A4" w14:textId="77777777" w:rsidR="00AD469C" w:rsidRPr="00AD469C" w:rsidRDefault="00AD469C" w:rsidP="00AD469C">
            <w:pPr>
              <w:spacing w:line="259" w:lineRule="auto"/>
              <w:ind w:right="51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Espone in modo scorretto, poco chiaro con un lessico povero e non appropriato  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41FD" w14:textId="77777777" w:rsidR="00AD469C" w:rsidRPr="00AD469C" w:rsidRDefault="00AD469C" w:rsidP="00AD469C">
            <w:pPr>
              <w:spacing w:line="259" w:lineRule="auto"/>
              <w:ind w:right="50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Opera pochi collegamenti se guidato, con scarsa analisi e sintesi quasi inesistente  </w:t>
            </w:r>
          </w:p>
        </w:tc>
      </w:tr>
      <w:tr w:rsidR="00AD469C" w:rsidRPr="00AD469C" w14:paraId="7C7D6840" w14:textId="77777777" w:rsidTr="0035510B">
        <w:trPr>
          <w:trHeight w:val="81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B188" w14:textId="77777777" w:rsidR="00AD469C" w:rsidRPr="00AD469C" w:rsidRDefault="00AD469C" w:rsidP="00AD469C">
            <w:pPr>
              <w:spacing w:line="259" w:lineRule="auto"/>
              <w:ind w:right="5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6 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7597" w14:textId="77777777" w:rsidR="00AD469C" w:rsidRPr="00AD469C" w:rsidRDefault="00AD469C" w:rsidP="00AD469C">
            <w:pPr>
              <w:spacing w:line="259" w:lineRule="auto"/>
              <w:ind w:right="50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 i contenuti nella loro globalità/in modo manualistico 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EAC2" w14:textId="77777777" w:rsidR="00AD469C" w:rsidRPr="00AD469C" w:rsidRDefault="00AD469C" w:rsidP="00AD469C">
            <w:pPr>
              <w:spacing w:line="239" w:lineRule="auto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Espone i contenuti fondamentali in modo </w:t>
            </w:r>
          </w:p>
          <w:p w14:paraId="17840A91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semplice, scolastico  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1A58" w14:textId="77777777" w:rsidR="00AD469C" w:rsidRPr="00AD469C" w:rsidRDefault="00AD469C" w:rsidP="00AD469C">
            <w:pPr>
              <w:spacing w:line="259" w:lineRule="auto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Analisi e sintesi sono elementari, senza approfondimenti autonomi né critici  </w:t>
            </w:r>
          </w:p>
        </w:tc>
      </w:tr>
      <w:tr w:rsidR="00AD469C" w:rsidRPr="00AD469C" w14:paraId="1B761B28" w14:textId="77777777" w:rsidTr="0035510B">
        <w:trPr>
          <w:trHeight w:val="108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479F" w14:textId="77777777" w:rsidR="00AD469C" w:rsidRPr="00AD469C" w:rsidRDefault="00AD469C" w:rsidP="00AD469C">
            <w:pPr>
              <w:spacing w:line="259" w:lineRule="auto"/>
              <w:ind w:right="5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lastRenderedPageBreak/>
              <w:t xml:space="preserve">7 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A004" w14:textId="77777777" w:rsidR="00AD469C" w:rsidRPr="00AD469C" w:rsidRDefault="00AD469C" w:rsidP="00AD469C">
            <w:pPr>
              <w:spacing w:line="259" w:lineRule="auto"/>
              <w:ind w:right="50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Ha una conoscenza sostanzialmente completa dei contenuti  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79AB" w14:textId="77777777" w:rsidR="00AD469C" w:rsidRPr="00AD469C" w:rsidRDefault="00AD469C" w:rsidP="00AD469C">
            <w:pPr>
              <w:spacing w:line="259" w:lineRule="auto"/>
              <w:ind w:right="51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Espone in modo coerente e corretto, con un lessico adeguato  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46226" w14:textId="77777777" w:rsidR="00AD469C" w:rsidRPr="00AD469C" w:rsidRDefault="00AD469C" w:rsidP="00AD469C">
            <w:pPr>
              <w:spacing w:line="259" w:lineRule="auto"/>
              <w:ind w:right="50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È capace di operare collegamenti dimostrando di avere avviato un processo di rielaborazione critica con discrete analisi e sintesi </w:t>
            </w:r>
          </w:p>
        </w:tc>
      </w:tr>
      <w:tr w:rsidR="00AD469C" w:rsidRPr="00AD469C" w14:paraId="1452AFE3" w14:textId="77777777" w:rsidTr="0035510B">
        <w:trPr>
          <w:trHeight w:val="81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C8EB9" w14:textId="77777777" w:rsidR="00AD469C" w:rsidRPr="00AD469C" w:rsidRDefault="00AD469C" w:rsidP="00AD469C">
            <w:pPr>
              <w:spacing w:line="259" w:lineRule="auto"/>
              <w:ind w:right="5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8 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C03BC" w14:textId="77777777" w:rsidR="00AD469C" w:rsidRPr="00AD469C" w:rsidRDefault="00AD469C" w:rsidP="00AD469C">
            <w:pPr>
              <w:spacing w:line="259" w:lineRule="auto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La conoscenza dei contenuti è buona  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0370" w14:textId="77777777" w:rsidR="00AD469C" w:rsidRPr="00AD469C" w:rsidRDefault="00AD469C" w:rsidP="00AD469C">
            <w:pPr>
              <w:spacing w:line="239" w:lineRule="auto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Espone correttamente utilizzando un lessico </w:t>
            </w:r>
          </w:p>
          <w:p w14:paraId="7418A5BE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appropriato 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B63DB" w14:textId="77777777" w:rsidR="00AD469C" w:rsidRPr="00AD469C" w:rsidRDefault="00AD469C" w:rsidP="00AD469C">
            <w:pPr>
              <w:spacing w:line="259" w:lineRule="auto"/>
              <w:ind w:right="53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È capace di analizzare, sintetizzare e organizzare in modo logico e autonomo i contenuti </w:t>
            </w:r>
          </w:p>
        </w:tc>
      </w:tr>
      <w:tr w:rsidR="00AD469C" w:rsidRPr="00AD469C" w14:paraId="34198CCF" w14:textId="77777777" w:rsidTr="0035510B">
        <w:trPr>
          <w:trHeight w:val="1085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5D86" w14:textId="77777777" w:rsidR="00AD469C" w:rsidRPr="00AD469C" w:rsidRDefault="00AD469C" w:rsidP="00AD469C">
            <w:pPr>
              <w:spacing w:line="259" w:lineRule="auto"/>
              <w:ind w:right="5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9-10 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B125" w14:textId="77777777" w:rsidR="00AD469C" w:rsidRPr="00AD469C" w:rsidRDefault="00AD469C" w:rsidP="00AD469C">
            <w:pPr>
              <w:ind w:right="50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Conosce e comprende i temi trattati in modo critico, approfondito e personale </w:t>
            </w:r>
          </w:p>
          <w:p w14:paraId="2CAAE5FC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(10) 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ACAB" w14:textId="77777777" w:rsidR="00AD469C" w:rsidRPr="00AD469C" w:rsidRDefault="00AD469C" w:rsidP="00AD469C">
            <w:pPr>
              <w:spacing w:line="259" w:lineRule="auto"/>
              <w:ind w:right="51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Espone in maniera ricca, elaborata, personale con un lessico sempre appropriato e ricco (10) 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F7D6" w14:textId="77777777" w:rsidR="00AD469C" w:rsidRPr="00AD469C" w:rsidRDefault="00AD469C" w:rsidP="00AD469C">
            <w:pPr>
              <w:spacing w:line="259" w:lineRule="auto"/>
              <w:ind w:right="52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È capace di rielaborare in modo critico e autonomo i contenuti, effettuando analisi approfondite e sintesi complete ed efficaci (10) </w:t>
            </w:r>
          </w:p>
        </w:tc>
      </w:tr>
    </w:tbl>
    <w:p w14:paraId="533BA04A" w14:textId="77777777" w:rsidR="00AD469C" w:rsidRPr="00AD469C" w:rsidRDefault="00AD469C" w:rsidP="00AD469C">
      <w:pPr>
        <w:spacing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31810E7A" w14:textId="77777777" w:rsidR="00AD469C" w:rsidRPr="00AD469C" w:rsidRDefault="00AD469C" w:rsidP="00AD469C">
      <w:pPr>
        <w:spacing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3F151EC2" w14:textId="77777777" w:rsidR="00AD469C" w:rsidRPr="00AD469C" w:rsidRDefault="00AD469C" w:rsidP="00AD469C">
      <w:pPr>
        <w:spacing w:after="224"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2849DA69" w14:textId="77777777" w:rsidR="00AD469C" w:rsidRPr="00AD469C" w:rsidRDefault="00AD469C" w:rsidP="00AD469C">
      <w:pPr>
        <w:spacing w:line="259" w:lineRule="auto"/>
        <w:ind w:right="2184"/>
        <w:jc w:val="right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color w:val="000000"/>
          <w:kern w:val="2"/>
          <w:szCs w:val="22"/>
          <w14:ligatures w14:val="standardContextual"/>
        </w:rPr>
        <w:t xml:space="preserve"> </w:t>
      </w:r>
      <w:r w:rsidRPr="00AD469C">
        <w:rPr>
          <w:color w:val="000000"/>
          <w:kern w:val="2"/>
          <w:szCs w:val="22"/>
          <w14:ligatures w14:val="standardContextual"/>
        </w:rPr>
        <w:tab/>
      </w: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344CB122" w14:textId="77777777" w:rsidR="00AD469C" w:rsidRPr="00AD469C" w:rsidRDefault="00AD469C" w:rsidP="00AD469C">
      <w:pPr>
        <w:spacing w:after="218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7D3427A9" w14:textId="77777777" w:rsidR="00AD469C" w:rsidRPr="00AD469C" w:rsidRDefault="00AD469C" w:rsidP="00AD469C">
      <w:pPr>
        <w:spacing w:line="259" w:lineRule="auto"/>
        <w:ind w:right="2261"/>
        <w:jc w:val="right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2"/>
          <w:szCs w:val="22"/>
          <w14:ligatures w14:val="standardContextual"/>
        </w:rPr>
        <w:t>VALUTAZIONE PROVE STRUTTURATE E/O SEMI-STRUTTURATE</w:t>
      </w: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: </w:t>
      </w:r>
    </w:p>
    <w:p w14:paraId="54E27514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0EB275AE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Corrispondenza percentuale risposte esatte – voto, secondo la seguente scansione: </w:t>
      </w:r>
    </w:p>
    <w:p w14:paraId="6F595FE3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 </w:t>
      </w:r>
    </w:p>
    <w:tbl>
      <w:tblPr>
        <w:tblStyle w:val="TableGrid"/>
        <w:tblW w:w="10459" w:type="dxa"/>
        <w:tblInd w:w="5" w:type="dxa"/>
        <w:tblCellMar>
          <w:top w:w="48" w:type="dxa"/>
          <w:left w:w="108" w:type="dxa"/>
          <w:right w:w="104" w:type="dxa"/>
        </w:tblCellMar>
        <w:tblLook w:val="04A0" w:firstRow="1" w:lastRow="0" w:firstColumn="1" w:lastColumn="0" w:noHBand="0" w:noVBand="1"/>
      </w:tblPr>
      <w:tblGrid>
        <w:gridCol w:w="2741"/>
        <w:gridCol w:w="1798"/>
        <w:gridCol w:w="5920"/>
      </w:tblGrid>
      <w:tr w:rsidR="00AD469C" w:rsidRPr="00AD469C" w14:paraId="0D45CB77" w14:textId="77777777" w:rsidTr="0035510B">
        <w:trPr>
          <w:trHeight w:val="547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72D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>CORRISPONDENZA PERCENTUALE/VOTO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260D2" w14:textId="77777777" w:rsidR="00AD469C" w:rsidRPr="00AD469C" w:rsidRDefault="00AD469C" w:rsidP="00AD469C">
            <w:pPr>
              <w:spacing w:line="259" w:lineRule="auto"/>
              <w:ind w:right="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>LIVELLO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93367" w14:textId="77777777" w:rsidR="00AD469C" w:rsidRPr="00AD469C" w:rsidRDefault="00AD469C" w:rsidP="00AD469C">
            <w:pPr>
              <w:spacing w:line="259" w:lineRule="auto"/>
              <w:ind w:right="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>DESCRIZIONE DEL LIVELLO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</w:tr>
      <w:tr w:rsidR="00AD469C" w:rsidRPr="00AD469C" w14:paraId="35F3F4CE" w14:textId="77777777" w:rsidTr="0035510B">
        <w:trPr>
          <w:trHeight w:val="814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B4DED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>0%=</w:t>
            </w:r>
            <w:r w:rsidRPr="00AD469C">
              <w:rPr>
                <w:rFonts w:eastAsia="Calibri" w:cs="Calibri"/>
                <w:b/>
                <w:color w:val="000000"/>
              </w:rPr>
              <w:t>1</w:t>
            </w:r>
            <w:r w:rsidRPr="00AD469C">
              <w:rPr>
                <w:rFonts w:eastAsia="Calibri" w:cs="Calibri"/>
                <w:color w:val="000000"/>
              </w:rPr>
              <w:t>; 1%-18%=</w:t>
            </w:r>
            <w:r w:rsidRPr="00AD469C">
              <w:rPr>
                <w:rFonts w:eastAsia="Calibri" w:cs="Calibri"/>
                <w:b/>
                <w:color w:val="000000"/>
              </w:rPr>
              <w:t>2</w:t>
            </w:r>
            <w:r w:rsidRPr="00AD469C">
              <w:rPr>
                <w:rFonts w:eastAsia="Calibri" w:cs="Calibri"/>
                <w:color w:val="000000"/>
              </w:rPr>
              <w:t>; 19%-</w:t>
            </w:r>
          </w:p>
          <w:p w14:paraId="660951B1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>29%=</w:t>
            </w:r>
            <w:r w:rsidRPr="00AD469C">
              <w:rPr>
                <w:rFonts w:eastAsia="Calibri" w:cs="Calibri"/>
                <w:b/>
                <w:color w:val="000000"/>
              </w:rPr>
              <w:t>3;</w:t>
            </w:r>
            <w:r w:rsidRPr="00AD469C">
              <w:rPr>
                <w:rFonts w:eastAsia="Calibri" w:cs="Calibri"/>
                <w:color w:val="000000"/>
              </w:rPr>
              <w:t xml:space="preserve"> 30%-49%= </w:t>
            </w:r>
            <w:r w:rsidRPr="00AD469C">
              <w:rPr>
                <w:rFonts w:eastAsia="Calibri" w:cs="Calibri"/>
                <w:b/>
                <w:color w:val="000000"/>
              </w:rPr>
              <w:t>4</w:t>
            </w:r>
            <w:r w:rsidRPr="00AD469C">
              <w:rPr>
                <w:rFonts w:eastAsia="Calibri" w:cs="Calibri"/>
                <w:color w:val="000000"/>
              </w:rPr>
              <w:t xml:space="preserve">; 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FCFEA" w14:textId="77777777" w:rsidR="00AD469C" w:rsidRPr="00AD469C" w:rsidRDefault="00AD469C" w:rsidP="00AD469C">
            <w:pPr>
              <w:spacing w:line="259" w:lineRule="auto"/>
              <w:ind w:right="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livello D </w:t>
            </w:r>
          </w:p>
          <w:p w14:paraId="3E280AF7" w14:textId="77777777" w:rsidR="00AD469C" w:rsidRPr="00AD469C" w:rsidRDefault="00AD469C" w:rsidP="00AD469C">
            <w:pPr>
              <w:spacing w:line="259" w:lineRule="auto"/>
              <w:ind w:right="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(INIZIALE)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8019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Lo studente manca delle conoscenze e abilità essenziali, e non è quindi in grado di applicarle neppure nello svolgimento di compiti semplici </w:t>
            </w:r>
          </w:p>
        </w:tc>
      </w:tr>
      <w:tr w:rsidR="00AD469C" w:rsidRPr="00AD469C" w14:paraId="1B50FB76" w14:textId="77777777" w:rsidTr="0035510B">
        <w:trPr>
          <w:trHeight w:val="81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365BD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>50%-59% =</w:t>
            </w:r>
            <w:r w:rsidRPr="00AD469C">
              <w:rPr>
                <w:rFonts w:eastAsia="Calibri" w:cs="Calibri"/>
                <w:b/>
                <w:color w:val="000000"/>
              </w:rPr>
              <w:t>5</w:t>
            </w:r>
            <w:r w:rsidRPr="00AD469C">
              <w:rPr>
                <w:rFonts w:eastAsia="Calibri" w:cs="Calibri"/>
                <w:color w:val="000000"/>
              </w:rPr>
              <w:t xml:space="preserve">; 60%-69%= </w:t>
            </w:r>
            <w:r w:rsidRPr="00AD469C">
              <w:rPr>
                <w:rFonts w:eastAsia="Calibri" w:cs="Calibri"/>
                <w:b/>
                <w:color w:val="000000"/>
              </w:rPr>
              <w:t>6</w:t>
            </w:r>
            <w:r w:rsidRPr="00AD469C">
              <w:rPr>
                <w:rFonts w:eastAsia="Calibri" w:cs="Calibri"/>
                <w:color w:val="000000"/>
              </w:rPr>
              <w:t xml:space="preserve">;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2FADE" w14:textId="77777777" w:rsidR="00AD469C" w:rsidRPr="00AD469C" w:rsidRDefault="00AD469C" w:rsidP="00AD469C">
            <w:pPr>
              <w:spacing w:line="259" w:lineRule="auto"/>
              <w:ind w:right="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livello C (BASE)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F168C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Lo studente svolge compiti semplici in situazioni note, mostrando di possedere conoscenze e abilità essenziali e di sapere applicare regole e procedure fondamentali </w:t>
            </w:r>
          </w:p>
        </w:tc>
      </w:tr>
      <w:tr w:rsidR="00AD469C" w:rsidRPr="00AD469C" w14:paraId="0A865D11" w14:textId="77777777" w:rsidTr="0035510B">
        <w:trPr>
          <w:trHeight w:val="81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BA86D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>70%-79%=</w:t>
            </w:r>
            <w:r w:rsidRPr="00AD469C">
              <w:rPr>
                <w:rFonts w:eastAsia="Calibri" w:cs="Calibri"/>
                <w:b/>
                <w:color w:val="000000"/>
              </w:rPr>
              <w:t>7</w:t>
            </w:r>
            <w:r w:rsidRPr="00AD469C">
              <w:rPr>
                <w:rFonts w:eastAsia="Calibri" w:cs="Calibri"/>
                <w:color w:val="000000"/>
              </w:rPr>
              <w:t>; 80%-87%=</w:t>
            </w:r>
            <w:r w:rsidRPr="00AD469C">
              <w:rPr>
                <w:rFonts w:eastAsia="Calibri" w:cs="Calibri"/>
                <w:b/>
                <w:color w:val="000000"/>
              </w:rPr>
              <w:t>8;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906CE" w14:textId="77777777" w:rsidR="00AD469C" w:rsidRPr="00AD469C" w:rsidRDefault="00AD469C" w:rsidP="00AD469C">
            <w:pPr>
              <w:spacing w:line="259" w:lineRule="auto"/>
              <w:ind w:right="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livello B </w:t>
            </w:r>
          </w:p>
          <w:p w14:paraId="0157094C" w14:textId="77777777" w:rsidR="00AD469C" w:rsidRPr="00AD469C" w:rsidRDefault="00AD469C" w:rsidP="00AD469C">
            <w:pPr>
              <w:spacing w:line="259" w:lineRule="auto"/>
              <w:ind w:right="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(INTERMEDIO)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50DA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Lo studente svolge compiti e risolve problemi complessi in situazioni note, compie scelte consapevoli, mostrando di saper utilizzare le conoscenze e le abilità acquisite </w:t>
            </w:r>
          </w:p>
        </w:tc>
      </w:tr>
      <w:tr w:rsidR="00AD469C" w:rsidRPr="00AD469C" w14:paraId="0BAD010F" w14:textId="77777777" w:rsidTr="0035510B">
        <w:trPr>
          <w:trHeight w:val="817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D180C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88%-94%= </w:t>
            </w:r>
            <w:r w:rsidRPr="00AD469C">
              <w:rPr>
                <w:rFonts w:eastAsia="Calibri" w:cs="Calibri"/>
                <w:b/>
                <w:color w:val="000000"/>
              </w:rPr>
              <w:t>9;</w:t>
            </w:r>
            <w:r w:rsidRPr="00AD469C">
              <w:rPr>
                <w:rFonts w:eastAsia="Calibri" w:cs="Calibri"/>
                <w:color w:val="000000"/>
              </w:rPr>
              <w:t xml:space="preserve"> 95%-100%=</w:t>
            </w:r>
            <w:r w:rsidRPr="00AD469C">
              <w:rPr>
                <w:rFonts w:eastAsia="Calibri" w:cs="Calibri"/>
                <w:b/>
                <w:color w:val="000000"/>
              </w:rPr>
              <w:t>10</w:t>
            </w: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05EC6" w14:textId="77777777" w:rsidR="00AD469C" w:rsidRPr="00AD469C" w:rsidRDefault="00AD469C" w:rsidP="00AD469C">
            <w:pPr>
              <w:spacing w:line="259" w:lineRule="auto"/>
              <w:ind w:right="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livello A </w:t>
            </w:r>
          </w:p>
          <w:p w14:paraId="6DC08734" w14:textId="77777777" w:rsidR="00AD469C" w:rsidRPr="00AD469C" w:rsidRDefault="00AD469C" w:rsidP="00AD469C">
            <w:pPr>
              <w:spacing w:line="259" w:lineRule="auto"/>
              <w:ind w:right="5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(AVANZATO)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FB55A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Lo studente svolge compiti e problemi complessi anche in situazioni non note, mostrando padronanza nell’uso delle conoscenze e delle abilità </w:t>
            </w:r>
          </w:p>
        </w:tc>
      </w:tr>
    </w:tbl>
    <w:p w14:paraId="070E5B3E" w14:textId="77777777" w:rsidR="00AD469C" w:rsidRPr="00AD469C" w:rsidRDefault="00AD469C" w:rsidP="00AD469C">
      <w:pPr>
        <w:spacing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4CCF153E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color w:val="000000"/>
          <w:kern w:val="2"/>
          <w:szCs w:val="22"/>
          <w14:ligatures w14:val="standardContextual"/>
        </w:rPr>
        <w:t xml:space="preserve"> </w:t>
      </w:r>
    </w:p>
    <w:p w14:paraId="3F6EBC72" w14:textId="77777777" w:rsidR="00AD469C" w:rsidRPr="00AD469C" w:rsidRDefault="00AD469C" w:rsidP="00AD469C">
      <w:pPr>
        <w:spacing w:after="160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sectPr w:rsidR="00AD469C" w:rsidRPr="00AD469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725" w:right="839" w:bottom="864" w:left="720" w:header="720" w:footer="394" w:gutter="0"/>
          <w:cols w:space="720"/>
        </w:sectPr>
      </w:pPr>
    </w:p>
    <w:p w14:paraId="164041DA" w14:textId="77777777" w:rsidR="00AD469C" w:rsidRPr="00AD469C" w:rsidRDefault="00AD469C" w:rsidP="00AD469C">
      <w:pPr>
        <w:spacing w:after="713" w:line="265" w:lineRule="auto"/>
        <w:ind w:right="-5"/>
        <w:jc w:val="right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8"/>
          <w:szCs w:val="22"/>
          <w14:ligatures w14:val="standardContextual"/>
        </w:rPr>
        <w:lastRenderedPageBreak/>
        <w:t xml:space="preserve">TIPOLOGIA A </w:t>
      </w:r>
    </w:p>
    <w:p w14:paraId="3A2AF2E8" w14:textId="77777777" w:rsidR="00AD469C" w:rsidRPr="00AD469C" w:rsidRDefault="00AD469C" w:rsidP="00AD469C">
      <w:pPr>
        <w:spacing w:line="259" w:lineRule="auto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2"/>
          <w:szCs w:val="22"/>
          <w14:ligatures w14:val="standardContextual"/>
        </w:rPr>
        <w:t xml:space="preserve"> </w:t>
      </w:r>
    </w:p>
    <w:tbl>
      <w:tblPr>
        <w:tblStyle w:val="TableGrid"/>
        <w:tblW w:w="15381" w:type="dxa"/>
        <w:tblInd w:w="10" w:type="dxa"/>
        <w:tblCellMar>
          <w:left w:w="101" w:type="dxa"/>
          <w:right w:w="68" w:type="dxa"/>
        </w:tblCellMar>
        <w:tblLook w:val="04A0" w:firstRow="1" w:lastRow="0" w:firstColumn="1" w:lastColumn="0" w:noHBand="0" w:noVBand="1"/>
      </w:tblPr>
      <w:tblGrid>
        <w:gridCol w:w="3311"/>
        <w:gridCol w:w="1162"/>
        <w:gridCol w:w="802"/>
        <w:gridCol w:w="1260"/>
        <w:gridCol w:w="1373"/>
        <w:gridCol w:w="1388"/>
        <w:gridCol w:w="1205"/>
        <w:gridCol w:w="970"/>
        <w:gridCol w:w="1138"/>
        <w:gridCol w:w="1212"/>
        <w:gridCol w:w="1560"/>
      </w:tblGrid>
      <w:tr w:rsidR="00AD469C" w:rsidRPr="00AD469C" w14:paraId="4EAC3140" w14:textId="77777777" w:rsidTr="0035510B">
        <w:trPr>
          <w:trHeight w:val="490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B5764A" w14:textId="77777777" w:rsidR="00AD469C" w:rsidRPr="00AD469C" w:rsidRDefault="00AD469C" w:rsidP="00AD469C">
            <w:pPr>
              <w:spacing w:line="259" w:lineRule="auto"/>
              <w:ind w:right="3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INDICATORI GENERALI 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887BDB6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8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A85DE3D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CAB8C06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37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C278F0E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25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44A7F3DD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MAX 60 PUNTI 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A432EC9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66DC7D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2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2590D5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B322B18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</w:tr>
      <w:tr w:rsidR="00AD469C" w:rsidRPr="00AD469C" w14:paraId="75B8D1A5" w14:textId="77777777" w:rsidTr="0035510B">
        <w:trPr>
          <w:trHeight w:val="1025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A5611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Ideazione, pianificazione e  organizzazione del testo 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F4A0A5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1 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3A4F2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9BAAE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9768D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</w:t>
            </w:r>
          </w:p>
          <w:p w14:paraId="2C45F66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0BD9DE" w14:textId="77777777" w:rsidR="00AD469C" w:rsidRPr="00AD469C" w:rsidRDefault="00AD469C" w:rsidP="00AD469C">
            <w:pPr>
              <w:spacing w:line="259" w:lineRule="auto"/>
              <w:ind w:right="3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48B1CF72" w14:textId="77777777" w:rsidR="00AD469C" w:rsidRPr="00AD469C" w:rsidRDefault="00AD469C" w:rsidP="00AD469C">
            <w:pPr>
              <w:spacing w:line="259" w:lineRule="auto"/>
              <w:ind w:right="5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5 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703249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60D9C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84F383" w14:textId="77777777" w:rsidR="00AD469C" w:rsidRPr="00AD469C" w:rsidRDefault="00AD469C" w:rsidP="00AD469C">
            <w:pPr>
              <w:spacing w:line="259" w:lineRule="auto"/>
              <w:ind w:right="3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047EBA44" w14:textId="77777777" w:rsidR="00AD469C" w:rsidRPr="00AD469C" w:rsidRDefault="00AD469C" w:rsidP="00AD469C">
            <w:pPr>
              <w:spacing w:line="259" w:lineRule="auto"/>
              <w:ind w:right="3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C75BC" w14:textId="77777777" w:rsidR="00AD469C" w:rsidRPr="00AD469C" w:rsidRDefault="00AD469C" w:rsidP="00AD469C">
            <w:pPr>
              <w:spacing w:line="259" w:lineRule="auto"/>
              <w:ind w:right="11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D5529" w14:textId="77777777" w:rsidR="00AD469C" w:rsidRPr="00AD469C" w:rsidRDefault="00AD469C" w:rsidP="00AD469C">
            <w:pPr>
              <w:spacing w:line="259" w:lineRule="auto"/>
              <w:ind w:right="9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</w:tr>
      <w:tr w:rsidR="00AD469C" w:rsidRPr="00AD469C" w14:paraId="41462BF1" w14:textId="77777777" w:rsidTr="0035510B">
        <w:trPr>
          <w:trHeight w:val="1025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4F9948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Coesione e coerenza testuale 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B8403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1 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8353E4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364598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8A40C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</w:t>
            </w:r>
          </w:p>
          <w:p w14:paraId="175A334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F1418" w14:textId="77777777" w:rsidR="00AD469C" w:rsidRPr="00AD469C" w:rsidRDefault="00AD469C" w:rsidP="00AD469C">
            <w:pPr>
              <w:spacing w:line="259" w:lineRule="auto"/>
              <w:ind w:right="3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1262D7FB" w14:textId="77777777" w:rsidR="00AD469C" w:rsidRPr="00AD469C" w:rsidRDefault="00AD469C" w:rsidP="00AD469C">
            <w:pPr>
              <w:spacing w:line="259" w:lineRule="auto"/>
              <w:ind w:right="5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5 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046404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DD142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1A8B8" w14:textId="77777777" w:rsidR="00AD469C" w:rsidRPr="00AD469C" w:rsidRDefault="00AD469C" w:rsidP="00AD469C">
            <w:pPr>
              <w:spacing w:line="259" w:lineRule="auto"/>
              <w:ind w:right="3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6B426937" w14:textId="77777777" w:rsidR="00AD469C" w:rsidRPr="00AD469C" w:rsidRDefault="00AD469C" w:rsidP="00AD469C">
            <w:pPr>
              <w:spacing w:line="259" w:lineRule="auto"/>
              <w:ind w:right="3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B6308" w14:textId="77777777" w:rsidR="00AD469C" w:rsidRPr="00AD469C" w:rsidRDefault="00AD469C" w:rsidP="00AD469C">
            <w:pPr>
              <w:spacing w:line="259" w:lineRule="auto"/>
              <w:ind w:right="11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A31415" w14:textId="77777777" w:rsidR="00AD469C" w:rsidRPr="00AD469C" w:rsidRDefault="00AD469C" w:rsidP="00AD469C">
            <w:pPr>
              <w:spacing w:line="259" w:lineRule="auto"/>
              <w:ind w:right="9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</w:tr>
      <w:tr w:rsidR="00AD469C" w:rsidRPr="00AD469C" w14:paraId="4542763C" w14:textId="77777777" w:rsidTr="0035510B">
        <w:trPr>
          <w:trHeight w:val="1027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108CE0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Ricchezza e padronanza lessicale 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93C6C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1 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FED47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8E81CC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67A79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</w:t>
            </w:r>
          </w:p>
          <w:p w14:paraId="58656E77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4BA478" w14:textId="77777777" w:rsidR="00AD469C" w:rsidRPr="00AD469C" w:rsidRDefault="00AD469C" w:rsidP="00AD469C">
            <w:pPr>
              <w:spacing w:line="259" w:lineRule="auto"/>
              <w:ind w:right="3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5EF1763E" w14:textId="77777777" w:rsidR="00AD469C" w:rsidRPr="00AD469C" w:rsidRDefault="00AD469C" w:rsidP="00AD469C">
            <w:pPr>
              <w:spacing w:line="259" w:lineRule="auto"/>
              <w:ind w:right="5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5 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222E1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110355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B99572" w14:textId="77777777" w:rsidR="00AD469C" w:rsidRPr="00AD469C" w:rsidRDefault="00AD469C" w:rsidP="00AD469C">
            <w:pPr>
              <w:spacing w:line="259" w:lineRule="auto"/>
              <w:ind w:right="3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7FA6E76A" w14:textId="77777777" w:rsidR="00AD469C" w:rsidRPr="00AD469C" w:rsidRDefault="00AD469C" w:rsidP="00AD469C">
            <w:pPr>
              <w:spacing w:line="259" w:lineRule="auto"/>
              <w:ind w:right="3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8C5C5" w14:textId="77777777" w:rsidR="00AD469C" w:rsidRPr="00AD469C" w:rsidRDefault="00AD469C" w:rsidP="00AD469C">
            <w:pPr>
              <w:spacing w:line="259" w:lineRule="auto"/>
              <w:ind w:right="11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7DE94" w14:textId="77777777" w:rsidR="00AD469C" w:rsidRPr="00AD469C" w:rsidRDefault="00AD469C" w:rsidP="00AD469C">
            <w:pPr>
              <w:spacing w:line="259" w:lineRule="auto"/>
              <w:ind w:right="9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</w:tr>
      <w:tr w:rsidR="00AD469C" w:rsidRPr="00AD469C" w14:paraId="401F2B2B" w14:textId="77777777" w:rsidTr="0035510B">
        <w:trPr>
          <w:trHeight w:val="1025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BEA48E" w14:textId="77777777" w:rsidR="00AD469C" w:rsidRPr="00AD469C" w:rsidRDefault="00AD469C" w:rsidP="00AD469C">
            <w:pPr>
              <w:spacing w:line="259" w:lineRule="auto"/>
              <w:ind w:right="735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Correttezza grammaticale,  uso corretto ed efficace  della punteggiatura 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B9D6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1 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9131C9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2FB18D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BB5DA4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</w:t>
            </w:r>
          </w:p>
          <w:p w14:paraId="05043A3E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3B11F3" w14:textId="77777777" w:rsidR="00AD469C" w:rsidRPr="00AD469C" w:rsidRDefault="00AD469C" w:rsidP="00AD469C">
            <w:pPr>
              <w:spacing w:line="259" w:lineRule="auto"/>
              <w:ind w:right="3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0B2C5E50" w14:textId="77777777" w:rsidR="00AD469C" w:rsidRPr="00AD469C" w:rsidRDefault="00AD469C" w:rsidP="00AD469C">
            <w:pPr>
              <w:spacing w:line="259" w:lineRule="auto"/>
              <w:ind w:right="5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5 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2ADE08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94B0D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23E4B" w14:textId="77777777" w:rsidR="00AD469C" w:rsidRPr="00AD469C" w:rsidRDefault="00AD469C" w:rsidP="00AD469C">
            <w:pPr>
              <w:spacing w:line="259" w:lineRule="auto"/>
              <w:ind w:right="3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242C9093" w14:textId="77777777" w:rsidR="00AD469C" w:rsidRPr="00AD469C" w:rsidRDefault="00AD469C" w:rsidP="00AD469C">
            <w:pPr>
              <w:spacing w:line="259" w:lineRule="auto"/>
              <w:ind w:right="3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31C43" w14:textId="77777777" w:rsidR="00AD469C" w:rsidRPr="00AD469C" w:rsidRDefault="00AD469C" w:rsidP="00AD469C">
            <w:pPr>
              <w:spacing w:line="259" w:lineRule="auto"/>
              <w:ind w:right="11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500D68" w14:textId="77777777" w:rsidR="00AD469C" w:rsidRPr="00AD469C" w:rsidRDefault="00AD469C" w:rsidP="00AD469C">
            <w:pPr>
              <w:spacing w:line="259" w:lineRule="auto"/>
              <w:ind w:right="9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</w:tr>
      <w:tr w:rsidR="00AD469C" w:rsidRPr="00AD469C" w14:paraId="1A3F2BE5" w14:textId="77777777" w:rsidTr="0035510B">
        <w:trPr>
          <w:trHeight w:val="1025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C7E90A" w14:textId="77777777" w:rsidR="00AD469C" w:rsidRPr="00AD469C" w:rsidRDefault="00AD469C" w:rsidP="00AD469C">
            <w:pPr>
              <w:spacing w:line="259" w:lineRule="auto"/>
              <w:ind w:right="864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Ampiezza e precisione  delle conoscenze  e dei riferimenti culturali 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3E4F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1 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4E599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90C0E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B03706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</w:t>
            </w:r>
          </w:p>
          <w:p w14:paraId="673BB50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9C8AD5" w14:textId="77777777" w:rsidR="00AD469C" w:rsidRPr="00AD469C" w:rsidRDefault="00AD469C" w:rsidP="00AD469C">
            <w:pPr>
              <w:spacing w:line="259" w:lineRule="auto"/>
              <w:ind w:right="3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2886FD8C" w14:textId="77777777" w:rsidR="00AD469C" w:rsidRPr="00AD469C" w:rsidRDefault="00AD469C" w:rsidP="00AD469C">
            <w:pPr>
              <w:spacing w:line="259" w:lineRule="auto"/>
              <w:ind w:right="5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5 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9BA8D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69322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B74601" w14:textId="77777777" w:rsidR="00AD469C" w:rsidRPr="00AD469C" w:rsidRDefault="00AD469C" w:rsidP="00AD469C">
            <w:pPr>
              <w:spacing w:line="259" w:lineRule="auto"/>
              <w:ind w:right="3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7B059F94" w14:textId="77777777" w:rsidR="00AD469C" w:rsidRPr="00AD469C" w:rsidRDefault="00AD469C" w:rsidP="00AD469C">
            <w:pPr>
              <w:spacing w:line="259" w:lineRule="auto"/>
              <w:ind w:right="3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7DD7D" w14:textId="77777777" w:rsidR="00AD469C" w:rsidRPr="00AD469C" w:rsidRDefault="00AD469C" w:rsidP="00AD469C">
            <w:pPr>
              <w:spacing w:line="259" w:lineRule="auto"/>
              <w:ind w:right="11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88CD78" w14:textId="77777777" w:rsidR="00AD469C" w:rsidRPr="00AD469C" w:rsidRDefault="00AD469C" w:rsidP="00AD469C">
            <w:pPr>
              <w:spacing w:line="259" w:lineRule="auto"/>
              <w:ind w:right="9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</w:tr>
      <w:tr w:rsidR="00AD469C" w:rsidRPr="00AD469C" w14:paraId="14F7689A" w14:textId="77777777" w:rsidTr="0035510B">
        <w:trPr>
          <w:trHeight w:val="1028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83A59F" w14:textId="77777777" w:rsidR="00AD469C" w:rsidRPr="00AD469C" w:rsidRDefault="00AD469C" w:rsidP="00AD469C">
            <w:pPr>
              <w:spacing w:line="259" w:lineRule="auto"/>
              <w:ind w:right="443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Espressione di giudizi critici  e valutazioni personali 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75656E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1 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10E4B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4E2B37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DC99E6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</w:t>
            </w:r>
          </w:p>
          <w:p w14:paraId="3B08D9E2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B77F6" w14:textId="77777777" w:rsidR="00AD469C" w:rsidRPr="00AD469C" w:rsidRDefault="00AD469C" w:rsidP="00AD469C">
            <w:pPr>
              <w:spacing w:line="259" w:lineRule="auto"/>
              <w:ind w:right="3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3055EF6F" w14:textId="77777777" w:rsidR="00AD469C" w:rsidRPr="00AD469C" w:rsidRDefault="00AD469C" w:rsidP="00AD469C">
            <w:pPr>
              <w:spacing w:line="259" w:lineRule="auto"/>
              <w:ind w:right="5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5 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F51B5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E8B89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BBC723" w14:textId="77777777" w:rsidR="00AD469C" w:rsidRPr="00AD469C" w:rsidRDefault="00AD469C" w:rsidP="00AD469C">
            <w:pPr>
              <w:spacing w:line="259" w:lineRule="auto"/>
              <w:ind w:right="3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0ED33E51" w14:textId="77777777" w:rsidR="00AD469C" w:rsidRPr="00AD469C" w:rsidRDefault="00AD469C" w:rsidP="00AD469C">
            <w:pPr>
              <w:spacing w:line="259" w:lineRule="auto"/>
              <w:ind w:right="3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0A7088" w14:textId="77777777" w:rsidR="00AD469C" w:rsidRPr="00AD469C" w:rsidRDefault="00AD469C" w:rsidP="00AD469C">
            <w:pPr>
              <w:spacing w:line="259" w:lineRule="auto"/>
              <w:ind w:right="11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BF9B6" w14:textId="77777777" w:rsidR="00AD469C" w:rsidRPr="00AD469C" w:rsidRDefault="00AD469C" w:rsidP="00AD469C">
            <w:pPr>
              <w:spacing w:line="259" w:lineRule="auto"/>
              <w:ind w:right="9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</w:tr>
    </w:tbl>
    <w:p w14:paraId="7274993C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color w:val="000000"/>
          <w:kern w:val="2"/>
          <w:szCs w:val="22"/>
          <w14:ligatures w14:val="standardContextual"/>
        </w:rPr>
        <w:t xml:space="preserve"> </w:t>
      </w:r>
      <w:r w:rsidRPr="00AD469C">
        <w:rPr>
          <w:color w:val="000000"/>
          <w:kern w:val="2"/>
          <w:szCs w:val="22"/>
          <w14:ligatures w14:val="standardContextual"/>
        </w:rPr>
        <w:tab/>
        <w:t xml:space="preserve"> </w:t>
      </w:r>
    </w:p>
    <w:tbl>
      <w:tblPr>
        <w:tblStyle w:val="TableGrid"/>
        <w:tblW w:w="15381" w:type="dxa"/>
        <w:tblInd w:w="10" w:type="dxa"/>
        <w:tblCellMar>
          <w:top w:w="154" w:type="dxa"/>
          <w:left w:w="115" w:type="dxa"/>
          <w:right w:w="68" w:type="dxa"/>
        </w:tblCellMar>
        <w:tblLook w:val="04A0" w:firstRow="1" w:lastRow="0" w:firstColumn="1" w:lastColumn="0" w:noHBand="0" w:noVBand="1"/>
      </w:tblPr>
      <w:tblGrid>
        <w:gridCol w:w="3311"/>
        <w:gridCol w:w="1162"/>
        <w:gridCol w:w="802"/>
        <w:gridCol w:w="1260"/>
        <w:gridCol w:w="1373"/>
        <w:gridCol w:w="1388"/>
        <w:gridCol w:w="1205"/>
        <w:gridCol w:w="970"/>
        <w:gridCol w:w="1138"/>
        <w:gridCol w:w="1212"/>
        <w:gridCol w:w="1560"/>
      </w:tblGrid>
      <w:tr w:rsidR="00AD469C" w:rsidRPr="00AD469C" w14:paraId="1305CF80" w14:textId="77777777" w:rsidTr="0035510B">
        <w:trPr>
          <w:trHeight w:val="756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78E76" w14:textId="77777777" w:rsidR="00AD469C" w:rsidRPr="00AD469C" w:rsidRDefault="00AD469C" w:rsidP="00AD469C">
            <w:pPr>
              <w:spacing w:line="259" w:lineRule="auto"/>
              <w:ind w:right="52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lastRenderedPageBreak/>
              <w:t xml:space="preserve">INDICATORI  SPECIFICI </w:t>
            </w:r>
          </w:p>
        </w:tc>
        <w:tc>
          <w:tcPr>
            <w:tcW w:w="8159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4E91509C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7CE415F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EAEA509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CFE4E12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</w:tr>
      <w:tr w:rsidR="00AD469C" w:rsidRPr="00AD469C" w14:paraId="3FA1956B" w14:textId="77777777" w:rsidTr="0035510B">
        <w:trPr>
          <w:trHeight w:val="1027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6158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Rispetto dei vincoli posti nella  consegna  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A3AB9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1 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FA7C6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325E8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51E863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</w:t>
            </w:r>
          </w:p>
          <w:p w14:paraId="0F4CCCCC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975BE" w14:textId="77777777" w:rsidR="00AD469C" w:rsidRPr="00AD469C" w:rsidRDefault="00AD469C" w:rsidP="00AD469C">
            <w:pPr>
              <w:spacing w:line="259" w:lineRule="auto"/>
              <w:ind w:right="5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5306C660" w14:textId="77777777" w:rsidR="00AD469C" w:rsidRPr="00AD469C" w:rsidRDefault="00AD469C" w:rsidP="00AD469C">
            <w:pPr>
              <w:spacing w:line="259" w:lineRule="auto"/>
              <w:ind w:right="5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5 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F52E3C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B9A12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2A26A" w14:textId="77777777" w:rsidR="00AD469C" w:rsidRPr="00AD469C" w:rsidRDefault="00AD469C" w:rsidP="00AD469C">
            <w:pPr>
              <w:spacing w:line="259" w:lineRule="auto"/>
              <w:ind w:right="4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212DC2B5" w14:textId="77777777" w:rsidR="00AD469C" w:rsidRPr="00AD469C" w:rsidRDefault="00AD469C" w:rsidP="00AD469C">
            <w:pPr>
              <w:spacing w:line="259" w:lineRule="auto"/>
              <w:ind w:right="4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35984" w14:textId="77777777" w:rsidR="00AD469C" w:rsidRPr="00AD469C" w:rsidRDefault="00AD469C" w:rsidP="00AD469C">
            <w:pPr>
              <w:spacing w:line="259" w:lineRule="auto"/>
              <w:ind w:right="11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DE0CE5" w14:textId="77777777" w:rsidR="00AD469C" w:rsidRPr="00AD469C" w:rsidRDefault="00AD469C" w:rsidP="00AD469C">
            <w:pPr>
              <w:spacing w:line="259" w:lineRule="auto"/>
              <w:ind w:right="9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</w:tr>
      <w:tr w:rsidR="00AD469C" w:rsidRPr="00AD469C" w14:paraId="5D36A675" w14:textId="77777777" w:rsidTr="0035510B">
        <w:trPr>
          <w:trHeight w:val="1563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DF6D3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Capacità di comprendere il testo nel  </w:t>
            </w:r>
          </w:p>
          <w:p w14:paraId="2822C509" w14:textId="77777777" w:rsidR="00AD469C" w:rsidRPr="00AD469C" w:rsidRDefault="00AD469C" w:rsidP="00AD469C">
            <w:pPr>
              <w:spacing w:line="259" w:lineRule="auto"/>
              <w:ind w:right="9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suo senso complessivo e nei suoi snodi   tematici e stilistici 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EDAF94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</w:t>
            </w:r>
          </w:p>
          <w:p w14:paraId="31759B48" w14:textId="77777777" w:rsidR="00AD469C" w:rsidRPr="00AD469C" w:rsidRDefault="00AD469C" w:rsidP="00AD469C">
            <w:pPr>
              <w:spacing w:line="259" w:lineRule="auto"/>
              <w:ind w:right="5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1 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D2DCD2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6E1897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B22A73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</w:t>
            </w:r>
          </w:p>
          <w:p w14:paraId="3713769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B844AA" w14:textId="77777777" w:rsidR="00AD469C" w:rsidRPr="00AD469C" w:rsidRDefault="00AD469C" w:rsidP="00AD469C">
            <w:pPr>
              <w:spacing w:line="259" w:lineRule="auto"/>
              <w:ind w:right="5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382ED2C6" w14:textId="77777777" w:rsidR="00AD469C" w:rsidRPr="00AD469C" w:rsidRDefault="00AD469C" w:rsidP="00AD469C">
            <w:pPr>
              <w:spacing w:line="259" w:lineRule="auto"/>
              <w:ind w:right="4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</w:t>
            </w:r>
          </w:p>
          <w:p w14:paraId="7758C56D" w14:textId="77777777" w:rsidR="00AD469C" w:rsidRPr="00AD469C" w:rsidRDefault="00AD469C" w:rsidP="00AD469C">
            <w:pPr>
              <w:spacing w:line="259" w:lineRule="auto"/>
              <w:ind w:right="5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5 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AE78D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1D6EE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8F1F9C" w14:textId="77777777" w:rsidR="00AD469C" w:rsidRPr="00AD469C" w:rsidRDefault="00AD469C" w:rsidP="00AD469C">
            <w:pPr>
              <w:spacing w:line="259" w:lineRule="auto"/>
              <w:ind w:right="4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72BC7185" w14:textId="77777777" w:rsidR="00AD469C" w:rsidRPr="00AD469C" w:rsidRDefault="00AD469C" w:rsidP="00AD469C">
            <w:pPr>
              <w:spacing w:line="259" w:lineRule="auto"/>
              <w:ind w:right="4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5BF0F4" w14:textId="77777777" w:rsidR="00AD469C" w:rsidRPr="00AD469C" w:rsidRDefault="00AD469C" w:rsidP="00AD469C">
            <w:pPr>
              <w:spacing w:line="259" w:lineRule="auto"/>
              <w:ind w:right="11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7A15F" w14:textId="77777777" w:rsidR="00AD469C" w:rsidRPr="00AD469C" w:rsidRDefault="00AD469C" w:rsidP="00AD469C">
            <w:pPr>
              <w:spacing w:line="259" w:lineRule="auto"/>
              <w:ind w:right="9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</w:tr>
      <w:tr w:rsidR="00AD469C" w:rsidRPr="00AD469C" w14:paraId="20AB0F79" w14:textId="77777777" w:rsidTr="0035510B">
        <w:trPr>
          <w:trHeight w:val="1025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CB464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Puntualità dell’analisi lessicale,  sintattica, stilistica e retorica  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C12AA8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1 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E501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25844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211C77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</w:t>
            </w:r>
          </w:p>
          <w:p w14:paraId="7D4DF36B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80492E" w14:textId="77777777" w:rsidR="00AD469C" w:rsidRPr="00AD469C" w:rsidRDefault="00AD469C" w:rsidP="00AD469C">
            <w:pPr>
              <w:spacing w:line="259" w:lineRule="auto"/>
              <w:ind w:right="5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7E84468B" w14:textId="77777777" w:rsidR="00AD469C" w:rsidRPr="00AD469C" w:rsidRDefault="00AD469C" w:rsidP="00AD469C">
            <w:pPr>
              <w:spacing w:line="259" w:lineRule="auto"/>
              <w:ind w:right="5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5 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9344B9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03B5C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B1FD34" w14:textId="77777777" w:rsidR="00AD469C" w:rsidRPr="00AD469C" w:rsidRDefault="00AD469C" w:rsidP="00AD469C">
            <w:pPr>
              <w:spacing w:line="259" w:lineRule="auto"/>
              <w:ind w:right="4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774BAA59" w14:textId="77777777" w:rsidR="00AD469C" w:rsidRPr="00AD469C" w:rsidRDefault="00AD469C" w:rsidP="00AD469C">
            <w:pPr>
              <w:spacing w:line="259" w:lineRule="auto"/>
              <w:ind w:right="4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31F48" w14:textId="77777777" w:rsidR="00AD469C" w:rsidRPr="00AD469C" w:rsidRDefault="00AD469C" w:rsidP="00AD469C">
            <w:pPr>
              <w:spacing w:line="259" w:lineRule="auto"/>
              <w:ind w:right="11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63C5E1" w14:textId="77777777" w:rsidR="00AD469C" w:rsidRPr="00AD469C" w:rsidRDefault="00AD469C" w:rsidP="00AD469C">
            <w:pPr>
              <w:spacing w:line="259" w:lineRule="auto"/>
              <w:ind w:right="9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</w:tr>
      <w:tr w:rsidR="00AD469C" w:rsidRPr="00AD469C" w14:paraId="4B9CFF16" w14:textId="77777777" w:rsidTr="0035510B">
        <w:trPr>
          <w:trHeight w:val="1027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7D5A6A" w14:textId="77777777" w:rsidR="00AD469C" w:rsidRPr="00AD469C" w:rsidRDefault="00AD469C" w:rsidP="00AD469C">
            <w:pPr>
              <w:spacing w:line="259" w:lineRule="auto"/>
              <w:ind w:right="40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Interpretazione corretta e articolata   del testo 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027CF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1 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0A4C9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3E8E7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EB02E1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</w:t>
            </w:r>
          </w:p>
          <w:p w14:paraId="35DA415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087029" w14:textId="77777777" w:rsidR="00AD469C" w:rsidRPr="00AD469C" w:rsidRDefault="00AD469C" w:rsidP="00AD469C">
            <w:pPr>
              <w:spacing w:line="259" w:lineRule="auto"/>
              <w:ind w:right="5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0BC37D0F" w14:textId="77777777" w:rsidR="00AD469C" w:rsidRPr="00AD469C" w:rsidRDefault="00AD469C" w:rsidP="00AD469C">
            <w:pPr>
              <w:spacing w:line="259" w:lineRule="auto"/>
              <w:ind w:right="5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5 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169B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14CF8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2CED7" w14:textId="77777777" w:rsidR="00AD469C" w:rsidRPr="00AD469C" w:rsidRDefault="00AD469C" w:rsidP="00AD469C">
            <w:pPr>
              <w:spacing w:line="259" w:lineRule="auto"/>
              <w:ind w:right="4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2155D49D" w14:textId="77777777" w:rsidR="00AD469C" w:rsidRPr="00AD469C" w:rsidRDefault="00AD469C" w:rsidP="00AD469C">
            <w:pPr>
              <w:spacing w:line="259" w:lineRule="auto"/>
              <w:ind w:right="4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CA61F3" w14:textId="77777777" w:rsidR="00AD469C" w:rsidRPr="00AD469C" w:rsidRDefault="00AD469C" w:rsidP="00AD469C">
            <w:pPr>
              <w:spacing w:line="259" w:lineRule="auto"/>
              <w:ind w:right="11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C9C18" w14:textId="77777777" w:rsidR="00AD469C" w:rsidRPr="00AD469C" w:rsidRDefault="00AD469C" w:rsidP="00AD469C">
            <w:pPr>
              <w:spacing w:line="259" w:lineRule="auto"/>
              <w:ind w:right="9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</w:tr>
      <w:tr w:rsidR="00AD469C" w:rsidRPr="00AD469C" w14:paraId="1D3EF357" w14:textId="77777777" w:rsidTr="0035510B">
        <w:trPr>
          <w:trHeight w:val="622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F2DBF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 </w:t>
            </w:r>
          </w:p>
        </w:tc>
        <w:tc>
          <w:tcPr>
            <w:tcW w:w="81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C6412" w14:textId="77777777" w:rsidR="00AD469C" w:rsidRPr="00AD469C" w:rsidRDefault="00AD469C" w:rsidP="00AD469C">
            <w:pPr>
              <w:spacing w:line="259" w:lineRule="auto"/>
              <w:ind w:right="5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Il punteggio 1/20esimo si attribuisce alla prova consegnata in bianco.  </w:t>
            </w:r>
          </w:p>
        </w:tc>
        <w:tc>
          <w:tcPr>
            <w:tcW w:w="113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0AC7F73C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212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34647377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0CAE7EB1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</w:tr>
      <w:tr w:rsidR="00AD469C" w:rsidRPr="00AD469C" w14:paraId="5DBA190A" w14:textId="77777777" w:rsidTr="0035510B">
        <w:trPr>
          <w:trHeight w:val="634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A1C7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 </w:t>
            </w:r>
          </w:p>
        </w:tc>
        <w:tc>
          <w:tcPr>
            <w:tcW w:w="81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1A146" w14:textId="77777777" w:rsidR="00AD469C" w:rsidRPr="00AD469C" w:rsidRDefault="00AD469C" w:rsidP="00AD469C">
            <w:pPr>
              <w:spacing w:line="259" w:lineRule="auto"/>
              <w:ind w:right="5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Punteggio in 100esimi: ……………………………………………..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21C4B0D4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1C089EA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27781C5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</w:tr>
    </w:tbl>
    <w:p w14:paraId="475F707F" w14:textId="77777777" w:rsidR="00AD469C" w:rsidRPr="00AD469C" w:rsidRDefault="00AD469C" w:rsidP="00AD469C">
      <w:pPr>
        <w:spacing w:line="259" w:lineRule="auto"/>
        <w:ind w:right="3414"/>
        <w:jc w:val="right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336B8623" w14:textId="77777777" w:rsidR="00AD469C" w:rsidRPr="00AD469C" w:rsidRDefault="00AD469C" w:rsidP="00AD469C">
      <w:pPr>
        <w:spacing w:line="259" w:lineRule="auto"/>
        <w:ind w:right="3414"/>
        <w:jc w:val="right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3F05C9ED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2"/>
          <w:szCs w:val="22"/>
          <w14:ligatures w14:val="standardContextual"/>
        </w:rPr>
        <w:t xml:space="preserve"> </w:t>
      </w:r>
      <w:r w:rsidRPr="00AD469C">
        <w:rPr>
          <w:rFonts w:ascii="Calibri" w:eastAsia="Calibri" w:hAnsi="Calibri" w:cs="Calibri"/>
          <w:b/>
          <w:color w:val="000000"/>
          <w:kern w:val="2"/>
          <w:sz w:val="22"/>
          <w:szCs w:val="22"/>
          <w14:ligatures w14:val="standardContextual"/>
        </w:rPr>
        <w:tab/>
        <w:t xml:space="preserve"> </w:t>
      </w:r>
    </w:p>
    <w:p w14:paraId="5C206170" w14:textId="77777777" w:rsidR="00AD469C" w:rsidRPr="00AD469C" w:rsidRDefault="00AD469C" w:rsidP="00AD469C">
      <w:pPr>
        <w:spacing w:after="438" w:line="265" w:lineRule="auto"/>
        <w:ind w:right="-5"/>
        <w:jc w:val="right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8"/>
          <w:szCs w:val="22"/>
          <w14:ligatures w14:val="standardContextual"/>
        </w:rPr>
        <w:lastRenderedPageBreak/>
        <w:t xml:space="preserve">TIPOLOGIA B </w:t>
      </w:r>
    </w:p>
    <w:tbl>
      <w:tblPr>
        <w:tblStyle w:val="TableGrid"/>
        <w:tblW w:w="15381" w:type="dxa"/>
        <w:tblInd w:w="10" w:type="dxa"/>
        <w:tblCellMar>
          <w:top w:w="151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2010"/>
        <w:gridCol w:w="1224"/>
        <w:gridCol w:w="842"/>
        <w:gridCol w:w="1330"/>
        <w:gridCol w:w="2376"/>
        <w:gridCol w:w="1253"/>
        <w:gridCol w:w="1303"/>
        <w:gridCol w:w="1253"/>
        <w:gridCol w:w="1270"/>
        <w:gridCol w:w="1253"/>
        <w:gridCol w:w="1267"/>
      </w:tblGrid>
      <w:tr w:rsidR="00AD469C" w:rsidRPr="00AD469C" w14:paraId="63390495" w14:textId="77777777" w:rsidTr="0035510B">
        <w:trPr>
          <w:trHeight w:val="758"/>
        </w:trPr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46E572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INDICATORI GENERALI 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7DD257F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9F4663B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002D142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7229323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25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04738E78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MAX 60 PUNTI </w:t>
            </w:r>
          </w:p>
        </w:tc>
        <w:tc>
          <w:tcPr>
            <w:tcW w:w="12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02D42AC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3639959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EFED581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1519E76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</w:tr>
      <w:tr w:rsidR="00AD469C" w:rsidRPr="00AD469C" w14:paraId="664DDC0E" w14:textId="77777777" w:rsidTr="0035510B">
        <w:trPr>
          <w:trHeight w:val="1294"/>
        </w:trPr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1C1BD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Ideazione, pianificazione e  </w:t>
            </w:r>
          </w:p>
          <w:p w14:paraId="302241EF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organizzazione del </w:t>
            </w:r>
          </w:p>
          <w:p w14:paraId="2D48323C" w14:textId="77777777" w:rsidR="00AD469C" w:rsidRPr="00AD469C" w:rsidRDefault="00AD469C" w:rsidP="00AD469C">
            <w:pPr>
              <w:spacing w:line="259" w:lineRule="auto"/>
              <w:ind w:right="5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testo 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BFB6B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</w:t>
            </w:r>
          </w:p>
          <w:p w14:paraId="57A9069F" w14:textId="77777777" w:rsidR="00AD469C" w:rsidRPr="00AD469C" w:rsidRDefault="00AD469C" w:rsidP="00AD469C">
            <w:pPr>
              <w:spacing w:line="259" w:lineRule="auto"/>
              <w:ind w:right="5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1 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FD7E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BB9AF3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346625" w14:textId="77777777" w:rsidR="00AD469C" w:rsidRPr="00AD469C" w:rsidRDefault="00AD469C" w:rsidP="00AD469C">
            <w:pPr>
              <w:spacing w:line="259" w:lineRule="auto"/>
              <w:ind w:right="5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</w:t>
            </w:r>
          </w:p>
          <w:p w14:paraId="043F7BAD" w14:textId="77777777" w:rsidR="00AD469C" w:rsidRPr="00AD469C" w:rsidRDefault="00AD469C" w:rsidP="00AD469C">
            <w:pPr>
              <w:spacing w:line="259" w:lineRule="auto"/>
              <w:ind w:right="5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85459" w14:textId="77777777" w:rsidR="00AD469C" w:rsidRPr="00AD469C" w:rsidRDefault="00AD469C" w:rsidP="00AD469C">
            <w:pPr>
              <w:spacing w:line="259" w:lineRule="auto"/>
              <w:ind w:right="5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2D488C29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</w:t>
            </w:r>
          </w:p>
          <w:p w14:paraId="5335D2B7" w14:textId="77777777" w:rsidR="00AD469C" w:rsidRPr="00AD469C" w:rsidRDefault="00AD469C" w:rsidP="00AD469C">
            <w:pPr>
              <w:spacing w:line="259" w:lineRule="auto"/>
              <w:ind w:right="4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5 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19DCE" w14:textId="77777777" w:rsidR="00AD469C" w:rsidRPr="00AD469C" w:rsidRDefault="00AD469C" w:rsidP="00AD469C">
            <w:pPr>
              <w:spacing w:line="259" w:lineRule="auto"/>
              <w:ind w:right="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6FD42F" w14:textId="77777777" w:rsidR="00AD469C" w:rsidRPr="00AD469C" w:rsidRDefault="00AD469C" w:rsidP="00AD469C">
            <w:pPr>
              <w:spacing w:line="259" w:lineRule="auto"/>
              <w:ind w:right="95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BDB94" w14:textId="77777777" w:rsidR="00AD469C" w:rsidRPr="00AD469C" w:rsidRDefault="00AD469C" w:rsidP="00AD469C">
            <w:pPr>
              <w:spacing w:line="259" w:lineRule="auto"/>
              <w:ind w:right="4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4A9381B3" w14:textId="77777777" w:rsidR="00AD469C" w:rsidRPr="00AD469C" w:rsidRDefault="00AD469C" w:rsidP="00AD469C">
            <w:pPr>
              <w:spacing w:line="259" w:lineRule="auto"/>
              <w:ind w:right="4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E38E11" w14:textId="77777777" w:rsidR="00AD469C" w:rsidRPr="00AD469C" w:rsidRDefault="00AD469C" w:rsidP="00AD469C">
            <w:pPr>
              <w:spacing w:line="259" w:lineRule="auto"/>
              <w:ind w:right="14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DD415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</w:tr>
      <w:tr w:rsidR="00AD469C" w:rsidRPr="00AD469C" w14:paraId="781FA72B" w14:textId="77777777" w:rsidTr="0035510B">
        <w:trPr>
          <w:trHeight w:val="1025"/>
        </w:trPr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FE84A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Coesione e coerenza testuale 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F4B9B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1 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44249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EFE793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93D262" w14:textId="77777777" w:rsidR="00AD469C" w:rsidRPr="00AD469C" w:rsidRDefault="00AD469C" w:rsidP="00AD469C">
            <w:pPr>
              <w:spacing w:line="259" w:lineRule="auto"/>
              <w:ind w:right="5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</w:t>
            </w:r>
          </w:p>
          <w:p w14:paraId="14FAED98" w14:textId="77777777" w:rsidR="00AD469C" w:rsidRPr="00AD469C" w:rsidRDefault="00AD469C" w:rsidP="00AD469C">
            <w:pPr>
              <w:spacing w:line="259" w:lineRule="auto"/>
              <w:ind w:right="5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99A96" w14:textId="77777777" w:rsidR="00AD469C" w:rsidRPr="00AD469C" w:rsidRDefault="00AD469C" w:rsidP="00AD469C">
            <w:pPr>
              <w:spacing w:line="259" w:lineRule="auto"/>
              <w:ind w:right="5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492C597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5 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6FFBB9" w14:textId="77777777" w:rsidR="00AD469C" w:rsidRPr="00AD469C" w:rsidRDefault="00AD469C" w:rsidP="00AD469C">
            <w:pPr>
              <w:spacing w:line="259" w:lineRule="auto"/>
              <w:ind w:right="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18C078" w14:textId="77777777" w:rsidR="00AD469C" w:rsidRPr="00AD469C" w:rsidRDefault="00AD469C" w:rsidP="00AD469C">
            <w:pPr>
              <w:spacing w:line="259" w:lineRule="auto"/>
              <w:ind w:right="95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9CBABF" w14:textId="77777777" w:rsidR="00AD469C" w:rsidRPr="00AD469C" w:rsidRDefault="00AD469C" w:rsidP="00AD469C">
            <w:pPr>
              <w:spacing w:line="259" w:lineRule="auto"/>
              <w:ind w:right="4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3BB514AB" w14:textId="77777777" w:rsidR="00AD469C" w:rsidRPr="00AD469C" w:rsidRDefault="00AD469C" w:rsidP="00AD469C">
            <w:pPr>
              <w:spacing w:line="259" w:lineRule="auto"/>
              <w:ind w:right="4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6B186" w14:textId="77777777" w:rsidR="00AD469C" w:rsidRPr="00AD469C" w:rsidRDefault="00AD469C" w:rsidP="00AD469C">
            <w:pPr>
              <w:spacing w:line="259" w:lineRule="auto"/>
              <w:ind w:right="14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352D82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</w:tr>
      <w:tr w:rsidR="00AD469C" w:rsidRPr="00AD469C" w14:paraId="3C29B13D" w14:textId="77777777" w:rsidTr="0035510B">
        <w:trPr>
          <w:trHeight w:val="1027"/>
        </w:trPr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5D1FBE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Ricchezza e padronanza lessicale 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7B76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1 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64D719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C8F48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195A5" w14:textId="77777777" w:rsidR="00AD469C" w:rsidRPr="00AD469C" w:rsidRDefault="00AD469C" w:rsidP="00AD469C">
            <w:pPr>
              <w:spacing w:line="259" w:lineRule="auto"/>
              <w:ind w:right="5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</w:t>
            </w:r>
          </w:p>
          <w:p w14:paraId="7446C8A2" w14:textId="77777777" w:rsidR="00AD469C" w:rsidRPr="00AD469C" w:rsidRDefault="00AD469C" w:rsidP="00AD469C">
            <w:pPr>
              <w:spacing w:line="259" w:lineRule="auto"/>
              <w:ind w:right="5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8BEC0E" w14:textId="77777777" w:rsidR="00AD469C" w:rsidRPr="00AD469C" w:rsidRDefault="00AD469C" w:rsidP="00AD469C">
            <w:pPr>
              <w:spacing w:line="259" w:lineRule="auto"/>
              <w:ind w:right="5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44EBC301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5 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4E91D" w14:textId="77777777" w:rsidR="00AD469C" w:rsidRPr="00AD469C" w:rsidRDefault="00AD469C" w:rsidP="00AD469C">
            <w:pPr>
              <w:spacing w:line="259" w:lineRule="auto"/>
              <w:ind w:right="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8FB8A8" w14:textId="77777777" w:rsidR="00AD469C" w:rsidRPr="00AD469C" w:rsidRDefault="00AD469C" w:rsidP="00AD469C">
            <w:pPr>
              <w:spacing w:line="259" w:lineRule="auto"/>
              <w:ind w:right="95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BC493" w14:textId="77777777" w:rsidR="00AD469C" w:rsidRPr="00AD469C" w:rsidRDefault="00AD469C" w:rsidP="00AD469C">
            <w:pPr>
              <w:spacing w:line="259" w:lineRule="auto"/>
              <w:ind w:right="4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34A0F014" w14:textId="77777777" w:rsidR="00AD469C" w:rsidRPr="00AD469C" w:rsidRDefault="00AD469C" w:rsidP="00AD469C">
            <w:pPr>
              <w:spacing w:line="259" w:lineRule="auto"/>
              <w:ind w:right="4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6FD58" w14:textId="77777777" w:rsidR="00AD469C" w:rsidRPr="00AD469C" w:rsidRDefault="00AD469C" w:rsidP="00AD469C">
            <w:pPr>
              <w:spacing w:line="259" w:lineRule="auto"/>
              <w:ind w:right="14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1D6C8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</w:tr>
      <w:tr w:rsidR="00AD469C" w:rsidRPr="00AD469C" w14:paraId="6B73BB58" w14:textId="77777777" w:rsidTr="0035510B">
        <w:trPr>
          <w:trHeight w:val="1563"/>
        </w:trPr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1514C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Correttezza grammaticale,  </w:t>
            </w:r>
          </w:p>
          <w:p w14:paraId="4A1885CF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uso corretto ed efficace  </w:t>
            </w:r>
          </w:p>
          <w:p w14:paraId="29D22EB1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della punteggiatura 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5603A1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</w:t>
            </w:r>
          </w:p>
          <w:p w14:paraId="21D634B2" w14:textId="77777777" w:rsidR="00AD469C" w:rsidRPr="00AD469C" w:rsidRDefault="00AD469C" w:rsidP="00AD469C">
            <w:pPr>
              <w:spacing w:line="259" w:lineRule="auto"/>
              <w:ind w:right="5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1 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B05839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354817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B7BD6" w14:textId="77777777" w:rsidR="00AD469C" w:rsidRPr="00AD469C" w:rsidRDefault="00AD469C" w:rsidP="00AD469C">
            <w:pPr>
              <w:spacing w:line="259" w:lineRule="auto"/>
              <w:ind w:right="5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</w:t>
            </w:r>
          </w:p>
          <w:p w14:paraId="516AA6A5" w14:textId="77777777" w:rsidR="00AD469C" w:rsidRPr="00AD469C" w:rsidRDefault="00AD469C" w:rsidP="00AD469C">
            <w:pPr>
              <w:spacing w:line="259" w:lineRule="auto"/>
              <w:ind w:right="5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87E2FC" w14:textId="77777777" w:rsidR="00AD469C" w:rsidRPr="00AD469C" w:rsidRDefault="00AD469C" w:rsidP="00AD469C">
            <w:pPr>
              <w:spacing w:line="259" w:lineRule="auto"/>
              <w:ind w:right="5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0F1B8543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</w:t>
            </w:r>
          </w:p>
          <w:p w14:paraId="2DD41928" w14:textId="77777777" w:rsidR="00AD469C" w:rsidRPr="00AD469C" w:rsidRDefault="00AD469C" w:rsidP="00AD469C">
            <w:pPr>
              <w:spacing w:line="259" w:lineRule="auto"/>
              <w:ind w:right="4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5 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D5E7C0" w14:textId="77777777" w:rsidR="00AD469C" w:rsidRPr="00AD469C" w:rsidRDefault="00AD469C" w:rsidP="00AD469C">
            <w:pPr>
              <w:spacing w:line="259" w:lineRule="auto"/>
              <w:ind w:right="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890E1" w14:textId="77777777" w:rsidR="00AD469C" w:rsidRPr="00AD469C" w:rsidRDefault="00AD469C" w:rsidP="00AD469C">
            <w:pPr>
              <w:spacing w:line="259" w:lineRule="auto"/>
              <w:ind w:right="95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B09AA" w14:textId="77777777" w:rsidR="00AD469C" w:rsidRPr="00AD469C" w:rsidRDefault="00AD469C" w:rsidP="00AD469C">
            <w:pPr>
              <w:spacing w:line="259" w:lineRule="auto"/>
              <w:ind w:right="4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49BE9766" w14:textId="77777777" w:rsidR="00AD469C" w:rsidRPr="00AD469C" w:rsidRDefault="00AD469C" w:rsidP="00AD469C">
            <w:pPr>
              <w:spacing w:line="259" w:lineRule="auto"/>
              <w:ind w:right="4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C2F953" w14:textId="77777777" w:rsidR="00AD469C" w:rsidRPr="00AD469C" w:rsidRDefault="00AD469C" w:rsidP="00AD469C">
            <w:pPr>
              <w:spacing w:line="259" w:lineRule="auto"/>
              <w:ind w:right="14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3B3C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</w:tr>
      <w:tr w:rsidR="00AD469C" w:rsidRPr="00AD469C" w14:paraId="395E5F77" w14:textId="77777777" w:rsidTr="0035510B">
        <w:trPr>
          <w:trHeight w:val="1563"/>
        </w:trPr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6FCB4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lastRenderedPageBreak/>
              <w:t xml:space="preserve">Ampiezza e precisione  </w:t>
            </w:r>
          </w:p>
          <w:p w14:paraId="25796839" w14:textId="77777777" w:rsidR="00AD469C" w:rsidRPr="00AD469C" w:rsidRDefault="00AD469C" w:rsidP="00AD469C">
            <w:pPr>
              <w:spacing w:line="259" w:lineRule="auto"/>
              <w:ind w:right="5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delle conoscenze  </w:t>
            </w:r>
          </w:p>
          <w:p w14:paraId="3DA01C9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e dei riferimenti culturali 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58414" w14:textId="77777777" w:rsidR="00AD469C" w:rsidRPr="00AD469C" w:rsidRDefault="00AD469C" w:rsidP="00AD469C">
            <w:pPr>
              <w:spacing w:after="2" w:line="237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</w:t>
            </w:r>
          </w:p>
          <w:p w14:paraId="3158C816" w14:textId="77777777" w:rsidR="00AD469C" w:rsidRPr="00AD469C" w:rsidRDefault="00AD469C" w:rsidP="00AD469C">
            <w:pPr>
              <w:spacing w:line="259" w:lineRule="auto"/>
              <w:ind w:right="5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1 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00BF25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B1CF6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6E578B" w14:textId="77777777" w:rsidR="00AD469C" w:rsidRPr="00AD469C" w:rsidRDefault="00AD469C" w:rsidP="00AD469C">
            <w:pPr>
              <w:spacing w:line="259" w:lineRule="auto"/>
              <w:ind w:right="5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</w:t>
            </w:r>
          </w:p>
          <w:p w14:paraId="21214105" w14:textId="77777777" w:rsidR="00AD469C" w:rsidRPr="00AD469C" w:rsidRDefault="00AD469C" w:rsidP="00AD469C">
            <w:pPr>
              <w:spacing w:line="259" w:lineRule="auto"/>
              <w:ind w:right="5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C82846" w14:textId="77777777" w:rsidR="00AD469C" w:rsidRPr="00AD469C" w:rsidRDefault="00AD469C" w:rsidP="00AD469C">
            <w:pPr>
              <w:spacing w:line="259" w:lineRule="auto"/>
              <w:ind w:right="5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00BDB58A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</w:t>
            </w:r>
          </w:p>
          <w:p w14:paraId="08EA13C7" w14:textId="77777777" w:rsidR="00AD469C" w:rsidRPr="00AD469C" w:rsidRDefault="00AD469C" w:rsidP="00AD469C">
            <w:pPr>
              <w:spacing w:line="259" w:lineRule="auto"/>
              <w:ind w:right="4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5 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0565F4" w14:textId="77777777" w:rsidR="00AD469C" w:rsidRPr="00AD469C" w:rsidRDefault="00AD469C" w:rsidP="00AD469C">
            <w:pPr>
              <w:spacing w:line="259" w:lineRule="auto"/>
              <w:ind w:right="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250A82" w14:textId="77777777" w:rsidR="00AD469C" w:rsidRPr="00AD469C" w:rsidRDefault="00AD469C" w:rsidP="00AD469C">
            <w:pPr>
              <w:spacing w:line="259" w:lineRule="auto"/>
              <w:ind w:right="95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0FCA6" w14:textId="77777777" w:rsidR="00AD469C" w:rsidRPr="00AD469C" w:rsidRDefault="00AD469C" w:rsidP="00AD469C">
            <w:pPr>
              <w:spacing w:line="259" w:lineRule="auto"/>
              <w:ind w:right="4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5BB93F2D" w14:textId="77777777" w:rsidR="00AD469C" w:rsidRPr="00AD469C" w:rsidRDefault="00AD469C" w:rsidP="00AD469C">
            <w:pPr>
              <w:spacing w:line="259" w:lineRule="auto"/>
              <w:ind w:right="4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B97723" w14:textId="77777777" w:rsidR="00AD469C" w:rsidRPr="00AD469C" w:rsidRDefault="00AD469C" w:rsidP="00AD469C">
            <w:pPr>
              <w:spacing w:line="259" w:lineRule="auto"/>
              <w:ind w:right="14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1C7918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</w:tr>
      <w:tr w:rsidR="00AD469C" w:rsidRPr="00AD469C" w14:paraId="5DBA7ECC" w14:textId="77777777" w:rsidTr="0035510B">
        <w:trPr>
          <w:trHeight w:val="1294"/>
        </w:trPr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13896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Espressione di giudizi critici  </w:t>
            </w:r>
          </w:p>
          <w:p w14:paraId="1C64C2F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e valutazioni personali 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982391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</w:t>
            </w:r>
          </w:p>
          <w:p w14:paraId="47996777" w14:textId="77777777" w:rsidR="00AD469C" w:rsidRPr="00AD469C" w:rsidRDefault="00AD469C" w:rsidP="00AD469C">
            <w:pPr>
              <w:spacing w:line="259" w:lineRule="auto"/>
              <w:ind w:right="5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1 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230862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594BB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27B0D0" w14:textId="77777777" w:rsidR="00AD469C" w:rsidRPr="00AD469C" w:rsidRDefault="00AD469C" w:rsidP="00AD469C">
            <w:pPr>
              <w:spacing w:line="259" w:lineRule="auto"/>
              <w:ind w:right="5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</w:t>
            </w:r>
          </w:p>
          <w:p w14:paraId="7CB6DE18" w14:textId="77777777" w:rsidR="00AD469C" w:rsidRPr="00AD469C" w:rsidRDefault="00AD469C" w:rsidP="00AD469C">
            <w:pPr>
              <w:spacing w:line="259" w:lineRule="auto"/>
              <w:ind w:right="5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34A50" w14:textId="77777777" w:rsidR="00AD469C" w:rsidRPr="00AD469C" w:rsidRDefault="00AD469C" w:rsidP="00AD469C">
            <w:pPr>
              <w:spacing w:line="259" w:lineRule="auto"/>
              <w:ind w:right="5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77F6A1D2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</w:t>
            </w:r>
          </w:p>
          <w:p w14:paraId="4BAAEF6C" w14:textId="77777777" w:rsidR="00AD469C" w:rsidRPr="00AD469C" w:rsidRDefault="00AD469C" w:rsidP="00AD469C">
            <w:pPr>
              <w:spacing w:line="259" w:lineRule="auto"/>
              <w:ind w:right="4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5 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AFDF11" w14:textId="77777777" w:rsidR="00AD469C" w:rsidRPr="00AD469C" w:rsidRDefault="00AD469C" w:rsidP="00AD469C">
            <w:pPr>
              <w:spacing w:line="259" w:lineRule="auto"/>
              <w:ind w:right="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D9167" w14:textId="77777777" w:rsidR="00AD469C" w:rsidRPr="00AD469C" w:rsidRDefault="00AD469C" w:rsidP="00AD469C">
            <w:pPr>
              <w:spacing w:line="259" w:lineRule="auto"/>
              <w:ind w:right="95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8FEA91" w14:textId="77777777" w:rsidR="00AD469C" w:rsidRPr="00AD469C" w:rsidRDefault="00AD469C" w:rsidP="00AD469C">
            <w:pPr>
              <w:spacing w:line="259" w:lineRule="auto"/>
              <w:ind w:right="4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5C26A7D2" w14:textId="77777777" w:rsidR="00AD469C" w:rsidRPr="00AD469C" w:rsidRDefault="00AD469C" w:rsidP="00AD469C">
            <w:pPr>
              <w:spacing w:line="259" w:lineRule="auto"/>
              <w:ind w:right="4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119E6" w14:textId="77777777" w:rsidR="00AD469C" w:rsidRPr="00AD469C" w:rsidRDefault="00AD469C" w:rsidP="00AD469C">
            <w:pPr>
              <w:spacing w:line="259" w:lineRule="auto"/>
              <w:ind w:right="14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4B7B01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</w:tr>
    </w:tbl>
    <w:p w14:paraId="569F431B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color w:val="000000"/>
          <w:kern w:val="2"/>
          <w:szCs w:val="22"/>
          <w14:ligatures w14:val="standardContextual"/>
        </w:rPr>
        <w:t xml:space="preserve"> </w:t>
      </w:r>
      <w:r w:rsidRPr="00AD469C">
        <w:rPr>
          <w:color w:val="000000"/>
          <w:kern w:val="2"/>
          <w:szCs w:val="22"/>
          <w14:ligatures w14:val="standardContextual"/>
        </w:rPr>
        <w:tab/>
        <w:t xml:space="preserve"> </w:t>
      </w:r>
    </w:p>
    <w:tbl>
      <w:tblPr>
        <w:tblStyle w:val="TableGrid"/>
        <w:tblW w:w="15381" w:type="dxa"/>
        <w:tblInd w:w="10" w:type="dxa"/>
        <w:tblCellMar>
          <w:top w:w="151" w:type="dxa"/>
          <w:right w:w="1" w:type="dxa"/>
        </w:tblCellMar>
        <w:tblLook w:val="04A0" w:firstRow="1" w:lastRow="0" w:firstColumn="1" w:lastColumn="0" w:noHBand="0" w:noVBand="1"/>
      </w:tblPr>
      <w:tblGrid>
        <w:gridCol w:w="1877"/>
        <w:gridCol w:w="1346"/>
        <w:gridCol w:w="833"/>
        <w:gridCol w:w="1258"/>
        <w:gridCol w:w="1697"/>
        <w:gridCol w:w="1159"/>
        <w:gridCol w:w="1179"/>
        <w:gridCol w:w="1274"/>
        <w:gridCol w:w="1277"/>
        <w:gridCol w:w="1227"/>
        <w:gridCol w:w="1128"/>
        <w:gridCol w:w="1126"/>
      </w:tblGrid>
      <w:tr w:rsidR="00AD469C" w:rsidRPr="00AD469C" w14:paraId="49D0E932" w14:textId="77777777" w:rsidTr="0035510B">
        <w:trPr>
          <w:trHeight w:val="756"/>
        </w:trPr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E4B5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INDICATORI  SPECIFICI </w:t>
            </w:r>
          </w:p>
        </w:tc>
        <w:tc>
          <w:tcPr>
            <w:tcW w:w="13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08FCE4A2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612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8DBCBC7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3258295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10F808B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AC33C59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EEEF2BC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FE2C5F3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</w:tr>
      <w:tr w:rsidR="00AD469C" w:rsidRPr="00AD469C" w14:paraId="004893DD" w14:textId="77777777" w:rsidTr="0035510B">
        <w:trPr>
          <w:trHeight w:val="1565"/>
        </w:trPr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8F0EE9" w14:textId="77777777" w:rsidR="00AD469C" w:rsidRPr="00AD469C" w:rsidRDefault="00AD469C" w:rsidP="00AD469C">
            <w:pPr>
              <w:spacing w:line="23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Individuazione corretta di tesi e   argomentazioni presenti nel testo </w:t>
            </w:r>
          </w:p>
          <w:p w14:paraId="013BE221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proposto  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5ECB9A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</w:t>
            </w:r>
          </w:p>
          <w:p w14:paraId="5CB5B4F4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1 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EBCA22" w14:textId="77777777" w:rsidR="00AD469C" w:rsidRPr="00AD469C" w:rsidRDefault="00AD469C" w:rsidP="00AD469C">
            <w:pPr>
              <w:spacing w:line="259" w:lineRule="auto"/>
              <w:ind w:right="25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65DDC" w14:textId="77777777" w:rsidR="00AD469C" w:rsidRPr="00AD469C" w:rsidRDefault="00AD469C" w:rsidP="00AD469C">
            <w:pPr>
              <w:spacing w:line="259" w:lineRule="auto"/>
              <w:ind w:right="1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– 4* 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3B7CCB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5 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2F303F" w14:textId="77777777" w:rsidR="00AD469C" w:rsidRPr="00AD469C" w:rsidRDefault="00AD469C" w:rsidP="00AD469C">
            <w:pPr>
              <w:spacing w:line="259" w:lineRule="auto"/>
              <w:ind w:right="12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Carente 6 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A92B6" w14:textId="77777777" w:rsidR="00AD469C" w:rsidRPr="00AD469C" w:rsidRDefault="00AD469C" w:rsidP="00AD469C">
            <w:pPr>
              <w:spacing w:line="259" w:lineRule="auto"/>
              <w:ind w:right="11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Limitata 7 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BB484E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Quasi sufficiente </w:t>
            </w:r>
          </w:p>
          <w:p w14:paraId="1AD1994D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F2E4F4" w14:textId="77777777" w:rsidR="00AD469C" w:rsidRPr="00AD469C" w:rsidRDefault="00AD469C" w:rsidP="00AD469C">
            <w:pPr>
              <w:spacing w:line="259" w:lineRule="auto"/>
              <w:ind w:right="5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9 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65783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Più che sufficiente </w:t>
            </w:r>
          </w:p>
          <w:p w14:paraId="5F97DB3C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10 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C271CD" w14:textId="77777777" w:rsidR="00AD469C" w:rsidRPr="00AD469C" w:rsidRDefault="00AD469C" w:rsidP="00AD469C">
            <w:pPr>
              <w:spacing w:line="259" w:lineRule="auto"/>
              <w:ind w:right="35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11 – 12* 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4B09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15 </w:t>
            </w:r>
          </w:p>
        </w:tc>
      </w:tr>
      <w:tr w:rsidR="00AD469C" w:rsidRPr="00AD469C" w14:paraId="2EF7895F" w14:textId="77777777" w:rsidTr="0035510B">
        <w:trPr>
          <w:trHeight w:val="2367"/>
        </w:trPr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5D3F6D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Capacità di sostenere con coerenza un  percorso ragionativo adoperando connettivi  pertinenti 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573701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</w:t>
            </w:r>
          </w:p>
          <w:p w14:paraId="03E5F3B7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1 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C3587F" w14:textId="77777777" w:rsidR="00AD469C" w:rsidRPr="00AD469C" w:rsidRDefault="00AD469C" w:rsidP="00AD469C">
            <w:pPr>
              <w:spacing w:line="259" w:lineRule="auto"/>
              <w:ind w:right="25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6CFA4" w14:textId="77777777" w:rsidR="00AD469C" w:rsidRPr="00AD469C" w:rsidRDefault="00AD469C" w:rsidP="00AD469C">
            <w:pPr>
              <w:spacing w:line="259" w:lineRule="auto"/>
              <w:ind w:right="1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86F57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grave </w:t>
            </w:r>
          </w:p>
          <w:p w14:paraId="20D42F41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4 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259181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474BC0E1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</w:t>
            </w:r>
          </w:p>
          <w:p w14:paraId="4033485D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5 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BDC59" w14:textId="77777777" w:rsidR="00AD469C" w:rsidRPr="00AD469C" w:rsidRDefault="00AD469C" w:rsidP="00AD469C">
            <w:pPr>
              <w:spacing w:line="259" w:lineRule="auto"/>
              <w:ind w:right="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6 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F0FD86" w14:textId="77777777" w:rsidR="00AD469C" w:rsidRPr="00AD469C" w:rsidRDefault="00AD469C" w:rsidP="00AD469C">
            <w:pPr>
              <w:spacing w:line="259" w:lineRule="auto"/>
              <w:ind w:right="16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7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AEA8D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</w:t>
            </w:r>
          </w:p>
          <w:p w14:paraId="5D44FA23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3D0587" w14:textId="77777777" w:rsidR="00AD469C" w:rsidRPr="00AD469C" w:rsidRDefault="00AD469C" w:rsidP="00AD469C">
            <w:pPr>
              <w:spacing w:line="259" w:lineRule="auto"/>
              <w:ind w:right="193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9 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9ECB3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10 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A7501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 </w:t>
            </w:r>
          </w:p>
        </w:tc>
      </w:tr>
      <w:tr w:rsidR="00AD469C" w:rsidRPr="00AD469C" w14:paraId="05DD0FF2" w14:textId="77777777" w:rsidTr="0035510B">
        <w:trPr>
          <w:trHeight w:val="1834"/>
        </w:trPr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5DCB77" w14:textId="77777777" w:rsidR="00AD469C" w:rsidRPr="00AD469C" w:rsidRDefault="00AD469C" w:rsidP="00AD469C">
            <w:pPr>
              <w:spacing w:line="259" w:lineRule="auto"/>
              <w:ind w:right="113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lastRenderedPageBreak/>
              <w:t xml:space="preserve">Correttezza e congruenza  dei riferimenti culturali utilizzati per  sostenere l’argomentazione. 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5378C9" w14:textId="77777777" w:rsidR="00AD469C" w:rsidRPr="00AD469C" w:rsidRDefault="00AD469C" w:rsidP="00AD469C">
            <w:pPr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accennata </w:t>
            </w:r>
          </w:p>
          <w:p w14:paraId="734D87B7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1 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5C6960" w14:textId="77777777" w:rsidR="00AD469C" w:rsidRPr="00AD469C" w:rsidRDefault="00AD469C" w:rsidP="00AD469C">
            <w:pPr>
              <w:spacing w:line="259" w:lineRule="auto"/>
              <w:ind w:right="25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2 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433EF2" w14:textId="77777777" w:rsidR="00AD469C" w:rsidRPr="00AD469C" w:rsidRDefault="00AD469C" w:rsidP="00AD469C">
            <w:pPr>
              <w:spacing w:line="259" w:lineRule="auto"/>
              <w:ind w:right="1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– 4* 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2B729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5 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C981AC" w14:textId="77777777" w:rsidR="00AD469C" w:rsidRPr="00AD469C" w:rsidRDefault="00AD469C" w:rsidP="00AD469C">
            <w:pPr>
              <w:spacing w:line="259" w:lineRule="auto"/>
              <w:ind w:right="12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Carente 6 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80A542" w14:textId="77777777" w:rsidR="00AD469C" w:rsidRPr="00AD469C" w:rsidRDefault="00AD469C" w:rsidP="00AD469C">
            <w:pPr>
              <w:spacing w:line="259" w:lineRule="auto"/>
              <w:ind w:right="11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Limitata 7 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50C5E6" w14:textId="77777777" w:rsidR="00AD469C" w:rsidRPr="00AD469C" w:rsidRDefault="00AD469C" w:rsidP="00AD469C">
            <w:pPr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Quasi sufficiente </w:t>
            </w:r>
          </w:p>
          <w:p w14:paraId="1CC4B1C5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E4824C" w14:textId="77777777" w:rsidR="00AD469C" w:rsidRPr="00AD469C" w:rsidRDefault="00AD469C" w:rsidP="00AD469C">
            <w:pPr>
              <w:spacing w:line="259" w:lineRule="auto"/>
              <w:ind w:right="5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9 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76C23" w14:textId="77777777" w:rsidR="00AD469C" w:rsidRPr="00AD469C" w:rsidRDefault="00AD469C" w:rsidP="00AD469C">
            <w:pPr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Più che sufficiente </w:t>
            </w:r>
          </w:p>
          <w:p w14:paraId="2FAC3BFB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10 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5C7AC" w14:textId="77777777" w:rsidR="00AD469C" w:rsidRPr="00AD469C" w:rsidRDefault="00AD469C" w:rsidP="00AD469C">
            <w:pPr>
              <w:spacing w:line="259" w:lineRule="auto"/>
              <w:ind w:right="35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11 – 12* 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4A1A3B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15 </w:t>
            </w:r>
          </w:p>
        </w:tc>
      </w:tr>
      <w:tr w:rsidR="00AD469C" w:rsidRPr="00AD469C" w14:paraId="315154F6" w14:textId="77777777" w:rsidTr="0035510B">
        <w:trPr>
          <w:trHeight w:val="617"/>
        </w:trPr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96779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FC3350B" w14:textId="77777777" w:rsidR="00AD469C" w:rsidRPr="00AD469C" w:rsidRDefault="00AD469C" w:rsidP="00AD469C">
            <w:pPr>
              <w:spacing w:line="259" w:lineRule="auto"/>
              <w:ind w:right="14"/>
              <w:jc w:val="right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>Il</w:t>
            </w:r>
          </w:p>
        </w:tc>
        <w:tc>
          <w:tcPr>
            <w:tcW w:w="61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3ED6C7A7" w14:textId="77777777" w:rsidR="00AD469C" w:rsidRPr="00AD469C" w:rsidRDefault="00AD469C" w:rsidP="00AD469C">
            <w:pPr>
              <w:spacing w:line="259" w:lineRule="auto"/>
              <w:jc w:val="both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 punteggio 1/20esimo si attribuisce alla prova consegnata in bianco</w:t>
            </w:r>
          </w:p>
        </w:tc>
        <w:tc>
          <w:tcPr>
            <w:tcW w:w="12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0B637A5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.  </w:t>
            </w:r>
          </w:p>
        </w:tc>
        <w:tc>
          <w:tcPr>
            <w:tcW w:w="127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798196F2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227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7B88B23A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128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462A6610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126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639A4B8D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</w:tr>
      <w:tr w:rsidR="00AD469C" w:rsidRPr="00AD469C" w14:paraId="6E6EAA48" w14:textId="77777777" w:rsidTr="0035510B">
        <w:trPr>
          <w:trHeight w:val="816"/>
        </w:trPr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53B0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D27722F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61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5456B4" w14:textId="77777777" w:rsidR="00AD469C" w:rsidRPr="00AD469C" w:rsidRDefault="00AD469C" w:rsidP="00AD469C">
            <w:pPr>
              <w:spacing w:line="259" w:lineRule="auto"/>
              <w:ind w:right="71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Punteggio in 100esimi: ……………………………………………..  </w:t>
            </w:r>
          </w:p>
        </w:tc>
        <w:tc>
          <w:tcPr>
            <w:tcW w:w="12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78F2B3B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3A7A4961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05DEB01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E0D33E5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B8CAA50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</w:tr>
    </w:tbl>
    <w:p w14:paraId="26878997" w14:textId="77777777" w:rsidR="00AD469C" w:rsidRPr="00AD469C" w:rsidRDefault="00AD469C" w:rsidP="00AD469C">
      <w:pPr>
        <w:spacing w:line="259" w:lineRule="auto"/>
        <w:ind w:right="3414"/>
        <w:jc w:val="right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38B61C08" w14:textId="77777777" w:rsidR="00AD469C" w:rsidRPr="00AD469C" w:rsidRDefault="00AD469C" w:rsidP="00AD469C">
      <w:pPr>
        <w:spacing w:line="259" w:lineRule="auto"/>
        <w:ind w:right="3414"/>
        <w:jc w:val="right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2"/>
          <w:szCs w:val="22"/>
          <w14:ligatures w14:val="standardContextual"/>
        </w:rPr>
        <w:t xml:space="preserve"> </w:t>
      </w:r>
    </w:p>
    <w:p w14:paraId="3D5E1EE5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2"/>
          <w:szCs w:val="22"/>
          <w14:ligatures w14:val="standardContextual"/>
        </w:rPr>
        <w:t xml:space="preserve"> </w:t>
      </w:r>
      <w:r w:rsidRPr="00AD469C">
        <w:rPr>
          <w:rFonts w:ascii="Calibri" w:eastAsia="Calibri" w:hAnsi="Calibri" w:cs="Calibri"/>
          <w:b/>
          <w:color w:val="000000"/>
          <w:kern w:val="2"/>
          <w:sz w:val="22"/>
          <w:szCs w:val="22"/>
          <w14:ligatures w14:val="standardContextual"/>
        </w:rPr>
        <w:tab/>
        <w:t xml:space="preserve"> </w:t>
      </w:r>
    </w:p>
    <w:p w14:paraId="5ED415AD" w14:textId="77777777" w:rsidR="00AD469C" w:rsidRPr="00AD469C" w:rsidRDefault="00AD469C" w:rsidP="00AD469C">
      <w:pPr>
        <w:spacing w:after="438" w:line="265" w:lineRule="auto"/>
        <w:ind w:right="-5"/>
        <w:jc w:val="right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rFonts w:ascii="Calibri" w:eastAsia="Calibri" w:hAnsi="Calibri" w:cs="Calibri"/>
          <w:b/>
          <w:color w:val="000000"/>
          <w:kern w:val="2"/>
          <w:sz w:val="28"/>
          <w:szCs w:val="22"/>
          <w14:ligatures w14:val="standardContextual"/>
        </w:rPr>
        <w:t xml:space="preserve">TIPOLOGIA C </w:t>
      </w:r>
    </w:p>
    <w:tbl>
      <w:tblPr>
        <w:tblStyle w:val="TableGrid"/>
        <w:tblW w:w="15381" w:type="dxa"/>
        <w:tblInd w:w="10" w:type="dxa"/>
        <w:tblCellMar>
          <w:top w:w="151" w:type="dxa"/>
          <w:left w:w="115" w:type="dxa"/>
          <w:right w:w="27" w:type="dxa"/>
        </w:tblCellMar>
        <w:tblLook w:val="04A0" w:firstRow="1" w:lastRow="0" w:firstColumn="1" w:lastColumn="0" w:noHBand="0" w:noVBand="1"/>
      </w:tblPr>
      <w:tblGrid>
        <w:gridCol w:w="3104"/>
        <w:gridCol w:w="1171"/>
        <w:gridCol w:w="836"/>
        <w:gridCol w:w="1250"/>
        <w:gridCol w:w="1711"/>
        <w:gridCol w:w="1246"/>
        <w:gridCol w:w="1210"/>
        <w:gridCol w:w="1186"/>
        <w:gridCol w:w="1210"/>
        <w:gridCol w:w="1190"/>
        <w:gridCol w:w="1267"/>
      </w:tblGrid>
      <w:tr w:rsidR="00AD469C" w:rsidRPr="00AD469C" w14:paraId="4BACED19" w14:textId="77777777" w:rsidTr="0035510B">
        <w:trPr>
          <w:trHeight w:val="758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06990" w14:textId="77777777" w:rsidR="00AD469C" w:rsidRPr="00AD469C" w:rsidRDefault="00AD469C" w:rsidP="00AD469C">
            <w:pPr>
              <w:spacing w:line="259" w:lineRule="auto"/>
              <w:ind w:right="42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INDICATORI  GENERALI 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CEE7960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83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3B33D55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E449741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7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86B8D5B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24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11A8F63" w14:textId="77777777" w:rsidR="00AD469C" w:rsidRPr="00AD469C" w:rsidRDefault="00AD469C" w:rsidP="00AD469C">
            <w:pPr>
              <w:spacing w:line="259" w:lineRule="auto"/>
              <w:ind w:right="20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MAX 60 PUNTI 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2FB8CB4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75190A8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F2770DE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721EDCE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</w:tr>
      <w:tr w:rsidR="00AD469C" w:rsidRPr="00AD469C" w14:paraId="0833AE0F" w14:textId="77777777" w:rsidTr="0035510B">
        <w:trPr>
          <w:trHeight w:val="1025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0BC3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Ideazione, pianificazione e  organizzazione del testo 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104AB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 accennata  1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E263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 2 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C00FD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EC5FF" w14:textId="77777777" w:rsidR="00AD469C" w:rsidRPr="00AD469C" w:rsidRDefault="00AD469C" w:rsidP="00AD469C">
            <w:pPr>
              <w:spacing w:line="259" w:lineRule="auto"/>
              <w:ind w:right="8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 </w:t>
            </w:r>
          </w:p>
          <w:p w14:paraId="3C9EAA8B" w14:textId="77777777" w:rsidR="00AD469C" w:rsidRPr="00AD469C" w:rsidRDefault="00AD469C" w:rsidP="00AD469C">
            <w:pPr>
              <w:spacing w:line="259" w:lineRule="auto"/>
              <w:ind w:right="8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16758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 sufficiente  5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6747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 6 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D9B84" w14:textId="77777777" w:rsidR="00AD469C" w:rsidRPr="00AD469C" w:rsidRDefault="00AD469C" w:rsidP="00AD469C">
            <w:pPr>
              <w:spacing w:line="259" w:lineRule="auto"/>
              <w:ind w:right="4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 7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404F2" w14:textId="77777777" w:rsidR="00AD469C" w:rsidRPr="00AD469C" w:rsidRDefault="00AD469C" w:rsidP="00AD469C">
            <w:pPr>
              <w:spacing w:line="259" w:lineRule="auto"/>
              <w:ind w:right="13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 8 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EAAA0" w14:textId="77777777" w:rsidR="00AD469C" w:rsidRPr="00AD469C" w:rsidRDefault="00AD469C" w:rsidP="00AD469C">
            <w:pPr>
              <w:spacing w:line="259" w:lineRule="auto"/>
              <w:ind w:right="10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 9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4BFED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 10 </w:t>
            </w:r>
          </w:p>
        </w:tc>
      </w:tr>
      <w:tr w:rsidR="00AD469C" w:rsidRPr="00AD469C" w14:paraId="382E23B5" w14:textId="77777777" w:rsidTr="0035510B">
        <w:trPr>
          <w:trHeight w:val="1025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92973" w14:textId="77777777" w:rsidR="00AD469C" w:rsidRPr="00AD469C" w:rsidRDefault="00AD469C" w:rsidP="00AD469C">
            <w:pPr>
              <w:spacing w:line="259" w:lineRule="auto"/>
              <w:ind w:right="9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Coesione e coerenza testuale 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7FCDE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 accennata  1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C8D3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 2 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161A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BF6D8" w14:textId="77777777" w:rsidR="00AD469C" w:rsidRPr="00AD469C" w:rsidRDefault="00AD469C" w:rsidP="00AD469C">
            <w:pPr>
              <w:spacing w:line="259" w:lineRule="auto"/>
              <w:ind w:right="8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 </w:t>
            </w:r>
          </w:p>
          <w:p w14:paraId="59E998A1" w14:textId="77777777" w:rsidR="00AD469C" w:rsidRPr="00AD469C" w:rsidRDefault="00AD469C" w:rsidP="00AD469C">
            <w:pPr>
              <w:spacing w:line="259" w:lineRule="auto"/>
              <w:ind w:right="8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91425C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 sufficiente  5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BB682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 6 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5996F" w14:textId="77777777" w:rsidR="00AD469C" w:rsidRPr="00AD469C" w:rsidRDefault="00AD469C" w:rsidP="00AD469C">
            <w:pPr>
              <w:spacing w:line="259" w:lineRule="auto"/>
              <w:ind w:right="4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 7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BE2B6" w14:textId="77777777" w:rsidR="00AD469C" w:rsidRPr="00AD469C" w:rsidRDefault="00AD469C" w:rsidP="00AD469C">
            <w:pPr>
              <w:spacing w:line="259" w:lineRule="auto"/>
              <w:ind w:right="13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 8 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51A1D" w14:textId="77777777" w:rsidR="00AD469C" w:rsidRPr="00AD469C" w:rsidRDefault="00AD469C" w:rsidP="00AD469C">
            <w:pPr>
              <w:spacing w:line="259" w:lineRule="auto"/>
              <w:ind w:right="10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 9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794A4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 10 </w:t>
            </w:r>
          </w:p>
        </w:tc>
      </w:tr>
      <w:tr w:rsidR="00AD469C" w:rsidRPr="00AD469C" w14:paraId="5894D909" w14:textId="77777777" w:rsidTr="0035510B">
        <w:trPr>
          <w:trHeight w:val="1027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C9F35" w14:textId="77777777" w:rsidR="00AD469C" w:rsidRPr="00AD469C" w:rsidRDefault="00AD469C" w:rsidP="00AD469C">
            <w:pPr>
              <w:spacing w:line="259" w:lineRule="auto"/>
              <w:ind w:right="1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lastRenderedPageBreak/>
              <w:t xml:space="preserve">Ricchezza e padronanza lessicale 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14A6E5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 accennata  1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37595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 2 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2BF87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A752F" w14:textId="77777777" w:rsidR="00AD469C" w:rsidRPr="00AD469C" w:rsidRDefault="00AD469C" w:rsidP="00AD469C">
            <w:pPr>
              <w:spacing w:line="259" w:lineRule="auto"/>
              <w:ind w:right="8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 </w:t>
            </w:r>
          </w:p>
          <w:p w14:paraId="253E6F6E" w14:textId="77777777" w:rsidR="00AD469C" w:rsidRPr="00AD469C" w:rsidRDefault="00AD469C" w:rsidP="00AD469C">
            <w:pPr>
              <w:spacing w:line="259" w:lineRule="auto"/>
              <w:ind w:right="8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5A341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 sufficiente  5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4DBB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 6 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DD2EB" w14:textId="77777777" w:rsidR="00AD469C" w:rsidRPr="00AD469C" w:rsidRDefault="00AD469C" w:rsidP="00AD469C">
            <w:pPr>
              <w:spacing w:line="259" w:lineRule="auto"/>
              <w:ind w:right="4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 7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180AD" w14:textId="77777777" w:rsidR="00AD469C" w:rsidRPr="00AD469C" w:rsidRDefault="00AD469C" w:rsidP="00AD469C">
            <w:pPr>
              <w:spacing w:line="259" w:lineRule="auto"/>
              <w:ind w:right="13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 8 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237A0" w14:textId="77777777" w:rsidR="00AD469C" w:rsidRPr="00AD469C" w:rsidRDefault="00AD469C" w:rsidP="00AD469C">
            <w:pPr>
              <w:spacing w:line="259" w:lineRule="auto"/>
              <w:ind w:right="10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 9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CD99A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 10 </w:t>
            </w:r>
          </w:p>
        </w:tc>
      </w:tr>
      <w:tr w:rsidR="00AD469C" w:rsidRPr="00AD469C" w14:paraId="52E2210D" w14:textId="77777777" w:rsidTr="0035510B">
        <w:trPr>
          <w:trHeight w:val="1025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572448" w14:textId="77777777" w:rsidR="00AD469C" w:rsidRPr="00AD469C" w:rsidRDefault="00AD469C" w:rsidP="00AD469C">
            <w:pPr>
              <w:spacing w:line="259" w:lineRule="auto"/>
              <w:ind w:right="12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Correttezza grammaticale,  uso corretto ed efficace  della punteggiatura 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7BB37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 accennata  1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61DC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 2 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01064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1844E" w14:textId="77777777" w:rsidR="00AD469C" w:rsidRPr="00AD469C" w:rsidRDefault="00AD469C" w:rsidP="00AD469C">
            <w:pPr>
              <w:spacing w:line="259" w:lineRule="auto"/>
              <w:ind w:right="8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 </w:t>
            </w:r>
          </w:p>
          <w:p w14:paraId="5A1D4BBF" w14:textId="77777777" w:rsidR="00AD469C" w:rsidRPr="00AD469C" w:rsidRDefault="00AD469C" w:rsidP="00AD469C">
            <w:pPr>
              <w:spacing w:line="259" w:lineRule="auto"/>
              <w:ind w:right="8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FCD0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 sufficiente  5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A76C9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 6 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C0205" w14:textId="77777777" w:rsidR="00AD469C" w:rsidRPr="00AD469C" w:rsidRDefault="00AD469C" w:rsidP="00AD469C">
            <w:pPr>
              <w:spacing w:line="259" w:lineRule="auto"/>
              <w:ind w:right="4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 7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763D2E" w14:textId="77777777" w:rsidR="00AD469C" w:rsidRPr="00AD469C" w:rsidRDefault="00AD469C" w:rsidP="00AD469C">
            <w:pPr>
              <w:spacing w:line="259" w:lineRule="auto"/>
              <w:ind w:right="13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 8 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5CC80" w14:textId="77777777" w:rsidR="00AD469C" w:rsidRPr="00AD469C" w:rsidRDefault="00AD469C" w:rsidP="00AD469C">
            <w:pPr>
              <w:spacing w:line="259" w:lineRule="auto"/>
              <w:ind w:right="10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 9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32C95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 10 </w:t>
            </w:r>
          </w:p>
        </w:tc>
      </w:tr>
      <w:tr w:rsidR="00AD469C" w:rsidRPr="00AD469C" w14:paraId="07550456" w14:textId="77777777" w:rsidTr="0035510B">
        <w:trPr>
          <w:trHeight w:val="1025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1AD028" w14:textId="77777777" w:rsidR="00AD469C" w:rsidRPr="00AD469C" w:rsidRDefault="00AD469C" w:rsidP="00AD469C">
            <w:pPr>
              <w:spacing w:line="239" w:lineRule="auto"/>
              <w:ind w:right="18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Ampiezza e precisione  delle conoscenze  </w:t>
            </w:r>
          </w:p>
          <w:p w14:paraId="47B05F9B" w14:textId="77777777" w:rsidR="00AD469C" w:rsidRPr="00AD469C" w:rsidRDefault="00AD469C" w:rsidP="00AD469C">
            <w:pPr>
              <w:spacing w:line="259" w:lineRule="auto"/>
              <w:ind w:right="8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e dei riferimenti culturali 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50855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 accennata  1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73D42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 2 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5D5BC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54F16" w14:textId="77777777" w:rsidR="00AD469C" w:rsidRPr="00AD469C" w:rsidRDefault="00AD469C" w:rsidP="00AD469C">
            <w:pPr>
              <w:spacing w:line="259" w:lineRule="auto"/>
              <w:ind w:right="8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 </w:t>
            </w:r>
          </w:p>
          <w:p w14:paraId="4127C4E7" w14:textId="77777777" w:rsidR="00AD469C" w:rsidRPr="00AD469C" w:rsidRDefault="00AD469C" w:rsidP="00AD469C">
            <w:pPr>
              <w:spacing w:line="259" w:lineRule="auto"/>
              <w:ind w:right="8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99774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 sufficiente  5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40632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 6 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E89D4" w14:textId="77777777" w:rsidR="00AD469C" w:rsidRPr="00AD469C" w:rsidRDefault="00AD469C" w:rsidP="00AD469C">
            <w:pPr>
              <w:spacing w:line="259" w:lineRule="auto"/>
              <w:ind w:right="4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 7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A3F70" w14:textId="77777777" w:rsidR="00AD469C" w:rsidRPr="00AD469C" w:rsidRDefault="00AD469C" w:rsidP="00AD469C">
            <w:pPr>
              <w:spacing w:line="259" w:lineRule="auto"/>
              <w:ind w:right="13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 8 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09916" w14:textId="77777777" w:rsidR="00AD469C" w:rsidRPr="00AD469C" w:rsidRDefault="00AD469C" w:rsidP="00AD469C">
            <w:pPr>
              <w:spacing w:line="259" w:lineRule="auto"/>
              <w:ind w:right="10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 9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D9BF5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 10 </w:t>
            </w:r>
          </w:p>
        </w:tc>
      </w:tr>
      <w:tr w:rsidR="00AD469C" w:rsidRPr="00AD469C" w14:paraId="643D495E" w14:textId="77777777" w:rsidTr="0035510B">
        <w:trPr>
          <w:trHeight w:val="1028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41428" w14:textId="77777777" w:rsidR="00AD469C" w:rsidRPr="00AD469C" w:rsidRDefault="00AD469C" w:rsidP="00AD469C">
            <w:pPr>
              <w:spacing w:line="259" w:lineRule="auto"/>
              <w:ind w:right="12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Espressione di giudizi critici  e valutazioni personali 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D63638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 accennata  1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AED91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 2 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8AAB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B1769" w14:textId="77777777" w:rsidR="00AD469C" w:rsidRPr="00AD469C" w:rsidRDefault="00AD469C" w:rsidP="00AD469C">
            <w:pPr>
              <w:spacing w:line="259" w:lineRule="auto"/>
              <w:ind w:right="8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Gravemente  </w:t>
            </w:r>
          </w:p>
          <w:p w14:paraId="68ADEF8F" w14:textId="77777777" w:rsidR="00AD469C" w:rsidRPr="00AD469C" w:rsidRDefault="00AD469C" w:rsidP="00AD469C">
            <w:pPr>
              <w:spacing w:line="259" w:lineRule="auto"/>
              <w:ind w:right="8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4 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CC27AC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 sufficiente  5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AF2C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 6 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1DCD1" w14:textId="77777777" w:rsidR="00AD469C" w:rsidRPr="00AD469C" w:rsidRDefault="00AD469C" w:rsidP="00AD469C">
            <w:pPr>
              <w:spacing w:line="259" w:lineRule="auto"/>
              <w:ind w:right="4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 7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1343D" w14:textId="77777777" w:rsidR="00AD469C" w:rsidRPr="00AD469C" w:rsidRDefault="00AD469C" w:rsidP="00AD469C">
            <w:pPr>
              <w:spacing w:line="259" w:lineRule="auto"/>
              <w:ind w:right="13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 8 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DDACE" w14:textId="77777777" w:rsidR="00AD469C" w:rsidRPr="00AD469C" w:rsidRDefault="00AD469C" w:rsidP="00AD469C">
            <w:pPr>
              <w:spacing w:line="259" w:lineRule="auto"/>
              <w:ind w:right="10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 9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FF817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 10 </w:t>
            </w:r>
          </w:p>
        </w:tc>
      </w:tr>
    </w:tbl>
    <w:p w14:paraId="1E349223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color w:val="000000"/>
          <w:kern w:val="2"/>
          <w:szCs w:val="22"/>
          <w14:ligatures w14:val="standardContextual"/>
        </w:rPr>
        <w:t xml:space="preserve"> </w:t>
      </w:r>
      <w:r w:rsidRPr="00AD469C">
        <w:rPr>
          <w:color w:val="000000"/>
          <w:kern w:val="2"/>
          <w:szCs w:val="22"/>
          <w14:ligatures w14:val="standardContextual"/>
        </w:rPr>
        <w:tab/>
        <w:t xml:space="preserve"> </w:t>
      </w:r>
    </w:p>
    <w:p w14:paraId="61D70D46" w14:textId="77777777" w:rsidR="00AD469C" w:rsidRPr="00AD469C" w:rsidRDefault="00AD469C" w:rsidP="00AD469C">
      <w:pPr>
        <w:spacing w:line="259" w:lineRule="auto"/>
        <w:ind w:right="11884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</w:p>
    <w:tbl>
      <w:tblPr>
        <w:tblStyle w:val="TableGrid"/>
        <w:tblW w:w="15381" w:type="dxa"/>
        <w:tblInd w:w="10" w:type="dxa"/>
        <w:tblCellMar>
          <w:top w:w="151" w:type="dxa"/>
          <w:right w:w="10" w:type="dxa"/>
        </w:tblCellMar>
        <w:tblLook w:val="04A0" w:firstRow="1" w:lastRow="0" w:firstColumn="1" w:lastColumn="0" w:noHBand="0" w:noVBand="1"/>
      </w:tblPr>
      <w:tblGrid>
        <w:gridCol w:w="3104"/>
        <w:gridCol w:w="1171"/>
        <w:gridCol w:w="836"/>
        <w:gridCol w:w="1250"/>
        <w:gridCol w:w="1711"/>
        <w:gridCol w:w="1246"/>
        <w:gridCol w:w="1210"/>
        <w:gridCol w:w="1186"/>
        <w:gridCol w:w="1210"/>
        <w:gridCol w:w="1190"/>
        <w:gridCol w:w="1267"/>
      </w:tblGrid>
      <w:tr w:rsidR="00AD469C" w:rsidRPr="00AD469C" w14:paraId="16A99C40" w14:textId="77777777" w:rsidTr="0035510B">
        <w:trPr>
          <w:trHeight w:val="490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2517FD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INDICATORI SPECIFICI  </w:t>
            </w:r>
          </w:p>
        </w:tc>
        <w:tc>
          <w:tcPr>
            <w:tcW w:w="11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34160B6B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8649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CC0DECA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E2FB9D6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7F9010A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</w:tr>
      <w:tr w:rsidR="00AD469C" w:rsidRPr="00AD469C" w14:paraId="669A027F" w14:textId="77777777" w:rsidTr="0035510B">
        <w:trPr>
          <w:trHeight w:val="1294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DBFEE6" w14:textId="77777777" w:rsidR="00AD469C" w:rsidRPr="00AD469C" w:rsidRDefault="00AD469C" w:rsidP="00AD469C">
            <w:pPr>
              <w:spacing w:line="239" w:lineRule="auto"/>
              <w:ind w:right="3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Pertinenza del testo rispetto alla traccia e coerenza  </w:t>
            </w:r>
          </w:p>
          <w:p w14:paraId="29CE6126" w14:textId="77777777" w:rsidR="00AD469C" w:rsidRPr="00AD469C" w:rsidRDefault="00AD469C" w:rsidP="00AD469C">
            <w:pPr>
              <w:spacing w:line="259" w:lineRule="auto"/>
              <w:ind w:right="100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nella formazione del titolo  e dell’eventuale paragrafazione  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1ACFE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 accennata  </w:t>
            </w:r>
          </w:p>
          <w:p w14:paraId="3D06835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1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945D8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 2 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953E0" w14:textId="77777777" w:rsidR="00AD469C" w:rsidRPr="00AD469C" w:rsidRDefault="00AD469C" w:rsidP="00AD469C">
            <w:pPr>
              <w:spacing w:line="259" w:lineRule="auto"/>
              <w:ind w:right="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– 4* 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37B24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5 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7C17C" w14:textId="77777777" w:rsidR="00AD469C" w:rsidRPr="00AD469C" w:rsidRDefault="00AD469C" w:rsidP="00AD469C">
            <w:pPr>
              <w:spacing w:line="259" w:lineRule="auto"/>
              <w:ind w:right="105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Carente  6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68EBC" w14:textId="77777777" w:rsidR="00AD469C" w:rsidRPr="00AD469C" w:rsidRDefault="00AD469C" w:rsidP="00AD469C">
            <w:pPr>
              <w:spacing w:line="259" w:lineRule="auto"/>
              <w:ind w:right="7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Limitata  7 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E9BB9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Quasi  sufficiente  </w:t>
            </w:r>
          </w:p>
          <w:p w14:paraId="5F28ED19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8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CB4FE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 9 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8571B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Più che  sufficiente  </w:t>
            </w:r>
          </w:p>
          <w:p w14:paraId="601270B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10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79ED86" w14:textId="77777777" w:rsidR="00AD469C" w:rsidRPr="00AD469C" w:rsidRDefault="00AD469C" w:rsidP="00AD469C">
            <w:pPr>
              <w:spacing w:line="259" w:lineRule="auto"/>
              <w:ind w:right="4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 11 – 12* </w:t>
            </w:r>
          </w:p>
        </w:tc>
      </w:tr>
      <w:tr w:rsidR="00AD469C" w:rsidRPr="00AD469C" w14:paraId="1FB1BF59" w14:textId="77777777" w:rsidTr="0035510B">
        <w:trPr>
          <w:trHeight w:val="1025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EB3A7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Sviluppo ordinato e lineare  dell’esposizione 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EEE9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 accennata  1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54B9D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 2 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297A2" w14:textId="77777777" w:rsidR="00AD469C" w:rsidRPr="00AD469C" w:rsidRDefault="00AD469C" w:rsidP="00AD469C">
            <w:pPr>
              <w:spacing w:line="259" w:lineRule="auto"/>
              <w:ind w:right="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FF445" w14:textId="77777777" w:rsidR="00AD469C" w:rsidRPr="00AD469C" w:rsidRDefault="00AD469C" w:rsidP="00AD469C">
            <w:pPr>
              <w:spacing w:line="23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grave  </w:t>
            </w:r>
          </w:p>
          <w:p w14:paraId="72EAF3C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4 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96E4AC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Non </w:t>
            </w:r>
          </w:p>
          <w:p w14:paraId="49CF6A22" w14:textId="77777777" w:rsidR="00AD469C" w:rsidRPr="00AD469C" w:rsidRDefault="00AD469C" w:rsidP="00AD469C">
            <w:pPr>
              <w:spacing w:line="259" w:lineRule="auto"/>
              <w:ind w:right="3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5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7776A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 6 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CE7E9" w14:textId="77777777" w:rsidR="00AD469C" w:rsidRPr="00AD469C" w:rsidRDefault="00AD469C" w:rsidP="00AD469C">
            <w:pPr>
              <w:spacing w:line="259" w:lineRule="auto"/>
              <w:ind w:right="64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 7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9BDA5" w14:textId="77777777" w:rsidR="00AD469C" w:rsidRPr="00AD469C" w:rsidRDefault="00AD469C" w:rsidP="00AD469C">
            <w:pPr>
              <w:spacing w:line="259" w:lineRule="auto"/>
              <w:ind w:right="155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Buona  8 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D4147" w14:textId="77777777" w:rsidR="00AD469C" w:rsidRPr="00AD469C" w:rsidRDefault="00AD469C" w:rsidP="00AD469C">
            <w:pPr>
              <w:spacing w:line="259" w:lineRule="auto"/>
              <w:ind w:right="117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Ottima  9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E0E92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Eccellente  10 </w:t>
            </w:r>
          </w:p>
        </w:tc>
      </w:tr>
      <w:tr w:rsidR="00AD469C" w:rsidRPr="00AD469C" w14:paraId="788B59EB" w14:textId="77777777" w:rsidTr="0035510B">
        <w:trPr>
          <w:trHeight w:val="1028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0677AD" w14:textId="77777777" w:rsidR="00AD469C" w:rsidRPr="00AD469C" w:rsidRDefault="00AD469C" w:rsidP="00AD469C">
            <w:pPr>
              <w:spacing w:line="259" w:lineRule="auto"/>
              <w:ind w:right="322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lastRenderedPageBreak/>
              <w:t xml:space="preserve">Correttezza e articolazione  delle conoscenze e   dei riferimenti culturali  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9E01E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Appena  accennata  1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7C88D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Scarsa  2 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58C96" w14:textId="77777777" w:rsidR="00AD469C" w:rsidRPr="00AD469C" w:rsidRDefault="00AD469C" w:rsidP="00AD469C">
            <w:pPr>
              <w:spacing w:line="259" w:lineRule="auto"/>
              <w:ind w:right="9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Inadeguata 3 – 4* 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F1548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Insufficiente 5 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04D3C" w14:textId="77777777" w:rsidR="00AD469C" w:rsidRPr="00AD469C" w:rsidRDefault="00AD469C" w:rsidP="00AD469C">
            <w:pPr>
              <w:spacing w:line="259" w:lineRule="auto"/>
              <w:ind w:right="105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Carente  6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FEE16" w14:textId="77777777" w:rsidR="00AD469C" w:rsidRPr="00AD469C" w:rsidRDefault="00AD469C" w:rsidP="00AD469C">
            <w:pPr>
              <w:spacing w:line="259" w:lineRule="auto"/>
              <w:ind w:right="76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Limitata  7 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2D7C0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Quasi  sufficiente  8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D42E3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Sufficiente  9 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BC69F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Più che  sufficiente  10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F9887" w14:textId="77777777" w:rsidR="00AD469C" w:rsidRPr="00AD469C" w:rsidRDefault="00AD469C" w:rsidP="00AD469C">
            <w:pPr>
              <w:spacing w:line="259" w:lineRule="auto"/>
              <w:ind w:right="48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color w:val="000000"/>
              </w:rPr>
              <w:t xml:space="preserve">Discreta  11 – 12* </w:t>
            </w:r>
          </w:p>
        </w:tc>
      </w:tr>
      <w:tr w:rsidR="00AD469C" w:rsidRPr="00AD469C" w14:paraId="61BEC290" w14:textId="77777777" w:rsidTr="0035510B">
        <w:trPr>
          <w:trHeight w:val="622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057546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 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D70BD4C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743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91ACF4C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Il punteggio 1/20esimo si attribuisce alla prova consegnata in bianco.  </w:t>
            </w:r>
          </w:p>
        </w:tc>
        <w:tc>
          <w:tcPr>
            <w:tcW w:w="121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548F6369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19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1BE593F4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5169C531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</w:tr>
      <w:tr w:rsidR="00AD469C" w:rsidRPr="00AD469C" w14:paraId="079713F1" w14:textId="77777777" w:rsidTr="0035510B">
        <w:trPr>
          <w:trHeight w:val="619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AFF60" w14:textId="77777777" w:rsidR="00AD469C" w:rsidRPr="00AD469C" w:rsidRDefault="00AD469C" w:rsidP="00AD469C">
            <w:pPr>
              <w:spacing w:line="259" w:lineRule="auto"/>
              <w:jc w:val="center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 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86409BF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743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0D6D899" w14:textId="77777777" w:rsidR="00AD469C" w:rsidRPr="00AD469C" w:rsidRDefault="00AD469C" w:rsidP="00AD469C">
            <w:pPr>
              <w:spacing w:line="259" w:lineRule="auto"/>
              <w:rPr>
                <w:rFonts w:eastAsia="Calibri" w:cs="Calibri"/>
                <w:color w:val="000000"/>
              </w:rPr>
            </w:pPr>
            <w:r w:rsidRPr="00AD469C">
              <w:rPr>
                <w:rFonts w:eastAsia="Calibri" w:cs="Calibri"/>
                <w:b/>
                <w:color w:val="000000"/>
              </w:rPr>
              <w:t xml:space="preserve">Punteggio in 100esimi: ……………………………………………..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2D405B39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8F853EE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9B88A1C" w14:textId="77777777" w:rsidR="00AD469C" w:rsidRPr="00AD469C" w:rsidRDefault="00AD469C" w:rsidP="00AD469C">
            <w:pPr>
              <w:spacing w:after="160" w:line="259" w:lineRule="auto"/>
              <w:rPr>
                <w:rFonts w:eastAsia="Calibri" w:cs="Calibri"/>
                <w:color w:val="000000"/>
              </w:rPr>
            </w:pPr>
          </w:p>
        </w:tc>
      </w:tr>
    </w:tbl>
    <w:p w14:paraId="49E4A7C4" w14:textId="77777777" w:rsidR="00AD469C" w:rsidRPr="00AD469C" w:rsidRDefault="00AD469C" w:rsidP="00AD469C">
      <w:pPr>
        <w:spacing w:after="160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sectPr w:rsidR="00AD469C" w:rsidRPr="00AD469C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6838" w:h="11906" w:orient="landscape"/>
          <w:pgMar w:top="730" w:right="4955" w:bottom="1265" w:left="720" w:header="720" w:footer="394" w:gutter="0"/>
          <w:pgNumType w:start="1"/>
          <w:cols w:space="720"/>
        </w:sectPr>
      </w:pPr>
    </w:p>
    <w:p w14:paraId="6404F247" w14:textId="77777777" w:rsidR="00AD469C" w:rsidRPr="00AD469C" w:rsidRDefault="00AD469C" w:rsidP="00AD469C">
      <w:pPr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</w:pPr>
      <w:r w:rsidRPr="00AD469C">
        <w:rPr>
          <w:color w:val="000000"/>
          <w:kern w:val="2"/>
          <w:sz w:val="24"/>
          <w:szCs w:val="22"/>
          <w14:ligatures w14:val="standardContextual"/>
        </w:rPr>
        <w:lastRenderedPageBreak/>
        <w:t xml:space="preserve"> </w:t>
      </w:r>
    </w:p>
    <w:p w14:paraId="05E35A45" w14:textId="77777777" w:rsidR="00AD469C" w:rsidRDefault="00AD469C" w:rsidP="00AD469C">
      <w:pPr>
        <w:ind w:left="131" w:right="17" w:hanging="10"/>
        <w:jc w:val="center"/>
      </w:pPr>
      <w:r>
        <w:rPr>
          <w:rFonts w:ascii="Calibri" w:eastAsia="Calibri" w:hAnsi="Calibri" w:cs="Calibri"/>
          <w:b/>
          <w:sz w:val="22"/>
        </w:rPr>
        <w:t xml:space="preserve">GRIGLIA DI VALUTAZIONE DI PRESENTAZIONE PPT </w:t>
      </w:r>
    </w:p>
    <w:p w14:paraId="7E0ABCB0" w14:textId="77777777" w:rsidR="00AD469C" w:rsidRDefault="00AD469C" w:rsidP="00AD469C">
      <w:pPr>
        <w:ind w:right="134"/>
        <w:jc w:val="right"/>
      </w:pPr>
      <w:r>
        <w:rPr>
          <w:noProof/>
        </w:rPr>
        <w:drawing>
          <wp:inline distT="0" distB="0" distL="0" distR="0" wp14:anchorId="60526543" wp14:editId="54039C39">
            <wp:extent cx="6459728" cy="3961130"/>
            <wp:effectExtent l="0" t="0" r="0" b="0"/>
            <wp:docPr id="5456" name="Picture 54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6" name="Picture 545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459728" cy="396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 xml:space="preserve"> </w:t>
      </w:r>
    </w:p>
    <w:p w14:paraId="7CF5B1E8" w14:textId="77777777" w:rsidR="00AD469C" w:rsidRDefault="00AD469C" w:rsidP="00AD469C">
      <w:r>
        <w:rPr>
          <w:rFonts w:ascii="Calibri" w:eastAsia="Calibri" w:hAnsi="Calibri" w:cs="Calibri"/>
          <w:sz w:val="22"/>
        </w:rPr>
        <w:t xml:space="preserve"> </w:t>
      </w:r>
    </w:p>
    <w:p w14:paraId="78B708CA" w14:textId="77777777" w:rsidR="00AD469C" w:rsidRDefault="00AD469C" w:rsidP="00AD469C">
      <w:r>
        <w:rPr>
          <w:rFonts w:ascii="Calibri" w:eastAsia="Calibri" w:hAnsi="Calibri" w:cs="Calibri"/>
          <w:sz w:val="22"/>
        </w:rPr>
        <w:t xml:space="preserve"> </w:t>
      </w:r>
    </w:p>
    <w:p w14:paraId="20D922CC" w14:textId="77777777" w:rsidR="00AD469C" w:rsidRDefault="00AD469C" w:rsidP="00AD469C">
      <w:pPr>
        <w:spacing w:after="43" w:line="216" w:lineRule="auto"/>
        <w:ind w:left="5233" w:hanging="5233"/>
      </w:pPr>
      <w:r>
        <w:rPr>
          <w:noProof/>
        </w:rPr>
        <w:drawing>
          <wp:inline distT="0" distB="0" distL="0" distR="0" wp14:anchorId="298D0B3A" wp14:editId="22F485B7">
            <wp:extent cx="6545834" cy="3982085"/>
            <wp:effectExtent l="0" t="0" r="0" b="0"/>
            <wp:docPr id="5458" name="Picture 54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8" name="Picture 545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545834" cy="398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 xml:space="preserve">  </w:t>
      </w:r>
    </w:p>
    <w:p w14:paraId="4518B7DD" w14:textId="77777777" w:rsidR="00AD469C" w:rsidRDefault="00AD469C" w:rsidP="00AD469C">
      <w:pPr>
        <w:spacing w:after="871"/>
      </w:pPr>
      <w:r>
        <w:rPr>
          <w:rFonts w:ascii="Arial" w:eastAsia="Arial" w:hAnsi="Arial" w:cs="Arial"/>
          <w:i/>
          <w:sz w:val="24"/>
        </w:rPr>
        <w:t xml:space="preserve"> </w:t>
      </w:r>
    </w:p>
    <w:p w14:paraId="74D93774" w14:textId="77777777" w:rsidR="00562CAD" w:rsidRDefault="00562CA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</w:p>
    <w:sectPr w:rsidR="00562CAD">
      <w:headerReference w:type="default" r:id="rId27"/>
      <w:footerReference w:type="default" r:id="rId28"/>
      <w:headerReference w:type="first" r:id="rId29"/>
      <w:footerReference w:type="first" r:id="rId30"/>
      <w:pgSz w:w="11906" w:h="16838"/>
      <w:pgMar w:top="720" w:right="720" w:bottom="720" w:left="720" w:header="567" w:footer="96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0781C" w14:textId="77777777" w:rsidR="00C41053" w:rsidRDefault="00C41053">
      <w:r>
        <w:separator/>
      </w:r>
    </w:p>
  </w:endnote>
  <w:endnote w:type="continuationSeparator" w:id="0">
    <w:p w14:paraId="6FF93C32" w14:textId="77777777" w:rsidR="00C41053" w:rsidRDefault="00C41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EB3" w14:textId="77777777" w:rsidR="00AD469C" w:rsidRDefault="00AD469C">
    <w:pPr>
      <w:spacing w:after="18"/>
      <w:ind w:right="-12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16"/>
      </w:rPr>
      <w:t>1</w:t>
    </w:r>
    <w:r>
      <w:rPr>
        <w:sz w:val="16"/>
      </w:rPr>
      <w:fldChar w:fldCharType="end"/>
    </w:r>
    <w:r>
      <w:rPr>
        <w:rFonts w:ascii="Calibri" w:eastAsia="Calibri" w:hAnsi="Calibri" w:cs="Calibri"/>
        <w:sz w:val="16"/>
      </w:rPr>
      <w:t xml:space="preserve"> </w:t>
    </w:r>
  </w:p>
  <w:p w14:paraId="274D04EF" w14:textId="77777777" w:rsidR="00AD469C" w:rsidRDefault="00AD469C">
    <w:r>
      <w:t xml:space="preserve"> </w:t>
    </w:r>
  </w:p>
  <w:p w14:paraId="421D7905" w14:textId="77777777" w:rsidR="00AD469C" w:rsidRDefault="00AD469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8FA9" w14:textId="77777777" w:rsidR="00AD469C" w:rsidRDefault="00AD469C">
    <w:pPr>
      <w:spacing w:after="18"/>
      <w:ind w:right="-12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16"/>
      </w:rPr>
      <w:t>1</w:t>
    </w:r>
    <w:r>
      <w:rPr>
        <w:sz w:val="16"/>
      </w:rPr>
      <w:fldChar w:fldCharType="end"/>
    </w:r>
    <w:r>
      <w:rPr>
        <w:rFonts w:ascii="Calibri" w:eastAsia="Calibri" w:hAnsi="Calibri" w:cs="Calibri"/>
        <w:sz w:val="16"/>
      </w:rPr>
      <w:t xml:space="preserve"> </w:t>
    </w:r>
  </w:p>
  <w:p w14:paraId="002C427B" w14:textId="77777777" w:rsidR="00AD469C" w:rsidRDefault="00AD469C">
    <w:r>
      <w:t xml:space="preserve"> </w:t>
    </w:r>
  </w:p>
  <w:p w14:paraId="73C1E726" w14:textId="77777777" w:rsidR="00AD469C" w:rsidRDefault="00AD469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B227C" w14:textId="77777777" w:rsidR="00AD469C" w:rsidRDefault="00AD469C">
    <w:pPr>
      <w:spacing w:after="18"/>
      <w:ind w:right="-12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16"/>
      </w:rPr>
      <w:t>1</w:t>
    </w:r>
    <w:r>
      <w:rPr>
        <w:sz w:val="16"/>
      </w:rPr>
      <w:fldChar w:fldCharType="end"/>
    </w:r>
    <w:r>
      <w:rPr>
        <w:rFonts w:ascii="Calibri" w:eastAsia="Calibri" w:hAnsi="Calibri" w:cs="Calibri"/>
        <w:sz w:val="16"/>
      </w:rPr>
      <w:t xml:space="preserve"> </w:t>
    </w:r>
  </w:p>
  <w:p w14:paraId="0606B7CE" w14:textId="77777777" w:rsidR="00AD469C" w:rsidRDefault="00AD469C">
    <w:r>
      <w:t xml:space="preserve"> </w:t>
    </w:r>
  </w:p>
  <w:p w14:paraId="576C1C2E" w14:textId="77777777" w:rsidR="00AD469C" w:rsidRDefault="00AD469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1720" w14:textId="77777777" w:rsidR="00AD469C" w:rsidRDefault="00AD469C">
    <w:pPr>
      <w:spacing w:after="19"/>
      <w:ind w:right="-423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16"/>
      </w:rPr>
      <w:t>1</w:t>
    </w:r>
    <w:r>
      <w:rPr>
        <w:sz w:val="16"/>
      </w:rPr>
      <w:fldChar w:fldCharType="end"/>
    </w:r>
    <w:r>
      <w:rPr>
        <w:rFonts w:ascii="Calibri" w:eastAsia="Calibri" w:hAnsi="Calibri" w:cs="Calibri"/>
        <w:sz w:val="16"/>
      </w:rPr>
      <w:t xml:space="preserve"> </w:t>
    </w:r>
  </w:p>
  <w:p w14:paraId="6827E38A" w14:textId="77777777" w:rsidR="00AD469C" w:rsidRDefault="00AD469C"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21B84" w14:textId="77777777" w:rsidR="00AD469C" w:rsidRDefault="00AD469C">
    <w:pPr>
      <w:spacing w:after="19"/>
      <w:ind w:right="-423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16"/>
      </w:rPr>
      <w:t>1</w:t>
    </w:r>
    <w:r>
      <w:rPr>
        <w:sz w:val="16"/>
      </w:rPr>
      <w:fldChar w:fldCharType="end"/>
    </w:r>
    <w:r>
      <w:rPr>
        <w:rFonts w:ascii="Calibri" w:eastAsia="Calibri" w:hAnsi="Calibri" w:cs="Calibri"/>
        <w:sz w:val="16"/>
      </w:rPr>
      <w:t xml:space="preserve"> </w:t>
    </w:r>
  </w:p>
  <w:p w14:paraId="1C5647A9" w14:textId="77777777" w:rsidR="00AD469C" w:rsidRDefault="00AD469C"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83C46" w14:textId="77777777" w:rsidR="00AD469C" w:rsidRDefault="00AD469C">
    <w:pPr>
      <w:spacing w:after="19"/>
      <w:ind w:right="-423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16"/>
      </w:rPr>
      <w:t>1</w:t>
    </w:r>
    <w:r>
      <w:rPr>
        <w:sz w:val="16"/>
      </w:rPr>
      <w:fldChar w:fldCharType="end"/>
    </w:r>
    <w:r>
      <w:rPr>
        <w:rFonts w:ascii="Calibri" w:eastAsia="Calibri" w:hAnsi="Calibri" w:cs="Calibri"/>
        <w:sz w:val="16"/>
      </w:rPr>
      <w:t xml:space="preserve"> </w:t>
    </w:r>
  </w:p>
  <w:p w14:paraId="3BED2D16" w14:textId="77777777" w:rsidR="00AD469C" w:rsidRDefault="00AD469C">
    <w: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30E4B" w14:textId="77777777" w:rsidR="00562CA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50"/>
        <w:tab w:val="left" w:pos="5818"/>
      </w:tabs>
      <w:ind w:right="260"/>
      <w:jc w:val="right"/>
      <w:rPr>
        <w:color w:val="222A35"/>
        <w:sz w:val="24"/>
        <w:szCs w:val="24"/>
      </w:rPr>
    </w:pPr>
    <w:r>
      <w:rPr>
        <w:color w:val="8496B0"/>
        <w:sz w:val="24"/>
        <w:szCs w:val="24"/>
      </w:rPr>
      <w:t xml:space="preserve">Pag.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PAGE</w:instrText>
    </w:r>
    <w:r>
      <w:rPr>
        <w:color w:val="323E4F"/>
        <w:sz w:val="24"/>
        <w:szCs w:val="24"/>
      </w:rPr>
      <w:fldChar w:fldCharType="separate"/>
    </w:r>
    <w:r w:rsidR="00AD469C">
      <w:rPr>
        <w:noProof/>
        <w:color w:val="323E4F"/>
        <w:sz w:val="24"/>
        <w:szCs w:val="24"/>
      </w:rPr>
      <w:t>2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NUMPAGES</w:instrText>
    </w:r>
    <w:r>
      <w:rPr>
        <w:color w:val="323E4F"/>
        <w:sz w:val="24"/>
        <w:szCs w:val="24"/>
      </w:rPr>
      <w:fldChar w:fldCharType="separate"/>
    </w:r>
    <w:r w:rsidR="00AD469C">
      <w:rPr>
        <w:noProof/>
        <w:color w:val="323E4F"/>
        <w:sz w:val="24"/>
        <w:szCs w:val="24"/>
      </w:rPr>
      <w:t>3</w:t>
    </w:r>
    <w:r>
      <w:rPr>
        <w:color w:val="323E4F"/>
        <w:sz w:val="24"/>
        <w:szCs w:val="24"/>
      </w:rPr>
      <w:fldChar w:fldCharType="end"/>
    </w:r>
  </w:p>
  <w:p w14:paraId="17E85540" w14:textId="77777777" w:rsidR="00562CAD" w:rsidRDefault="00562CA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435B8" w14:textId="77777777" w:rsidR="00562CA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50"/>
        <w:tab w:val="left" w:pos="5818"/>
      </w:tabs>
      <w:ind w:right="260"/>
      <w:jc w:val="right"/>
      <w:rPr>
        <w:color w:val="222A35"/>
        <w:sz w:val="24"/>
        <w:szCs w:val="24"/>
      </w:rPr>
    </w:pPr>
    <w:r>
      <w:rPr>
        <w:color w:val="8496B0"/>
        <w:sz w:val="24"/>
        <w:szCs w:val="24"/>
      </w:rPr>
      <w:t xml:space="preserve">Pag.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PAGE</w:instrText>
    </w:r>
    <w:r>
      <w:rPr>
        <w:color w:val="323E4F"/>
        <w:sz w:val="24"/>
        <w:szCs w:val="24"/>
      </w:rPr>
      <w:fldChar w:fldCharType="separate"/>
    </w:r>
    <w:r w:rsidR="00AD469C"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NUMPAGES</w:instrText>
    </w:r>
    <w:r>
      <w:rPr>
        <w:color w:val="323E4F"/>
        <w:sz w:val="24"/>
        <w:szCs w:val="24"/>
      </w:rPr>
      <w:fldChar w:fldCharType="separate"/>
    </w:r>
    <w:r w:rsidR="00AD469C">
      <w:rPr>
        <w:noProof/>
        <w:color w:val="323E4F"/>
        <w:sz w:val="24"/>
        <w:szCs w:val="24"/>
      </w:rPr>
      <w:t>2</w:t>
    </w:r>
    <w:r>
      <w:rPr>
        <w:color w:val="323E4F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C127B" w14:textId="77777777" w:rsidR="00C41053" w:rsidRDefault="00C41053">
      <w:r>
        <w:separator/>
      </w:r>
    </w:p>
  </w:footnote>
  <w:footnote w:type="continuationSeparator" w:id="0">
    <w:p w14:paraId="2A7EBD66" w14:textId="77777777" w:rsidR="00C41053" w:rsidRDefault="00C41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2CE58" w14:textId="77777777" w:rsidR="00AD469C" w:rsidRDefault="00AD469C"/>
  <w:p w14:paraId="1EC25F7A" w14:textId="77777777" w:rsidR="00AD469C" w:rsidRDefault="00AD469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ACF6A" w14:textId="77777777" w:rsidR="00AD469C" w:rsidRDefault="00AD469C"/>
  <w:p w14:paraId="4AB7DA72" w14:textId="77777777" w:rsidR="00AD469C" w:rsidRDefault="00AD469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D3005" w14:textId="77777777" w:rsidR="00AD469C" w:rsidRDefault="00AD469C"/>
  <w:p w14:paraId="21880CA7" w14:textId="77777777" w:rsidR="00AD469C" w:rsidRDefault="00AD469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E8F09" w14:textId="77777777" w:rsidR="00AD469C" w:rsidRDefault="00AD469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1D4E4" w14:textId="77777777" w:rsidR="00AD469C" w:rsidRDefault="00AD469C">
    <w:pPr>
      <w:tabs>
        <w:tab w:val="center" w:pos="6916"/>
        <w:tab w:val="center" w:pos="11226"/>
      </w:tabs>
    </w:pPr>
    <w:r>
      <w:tab/>
    </w:r>
    <w:r>
      <w:rPr>
        <w:rFonts w:ascii="Calibri" w:eastAsia="Calibri" w:hAnsi="Calibri" w:cs="Calibri"/>
        <w:b/>
        <w:sz w:val="22"/>
      </w:rPr>
      <w:t xml:space="preserve">GRIGLIA DI CORREZIONE PRIMA PROVA ESAME DI STATO – </w:t>
    </w:r>
    <w:r>
      <w:rPr>
        <w:rFonts w:ascii="Calibri" w:eastAsia="Calibri" w:hAnsi="Calibri" w:cs="Calibri"/>
        <w:b/>
        <w:sz w:val="22"/>
      </w:rPr>
      <w:tab/>
    </w:r>
    <w:r>
      <w:rPr>
        <w:rFonts w:ascii="Calibri" w:eastAsia="Calibri" w:hAnsi="Calibri" w:cs="Calibri"/>
        <w:b/>
        <w:sz w:val="28"/>
      </w:rPr>
      <w:t xml:space="preserve"> </w:t>
    </w:r>
  </w:p>
  <w:p w14:paraId="1F610C7E" w14:textId="77777777" w:rsidR="00AD469C" w:rsidRDefault="00AD469C">
    <w:pPr>
      <w:jc w:val="center"/>
    </w:pPr>
    <w:r>
      <w:rPr>
        <w:rFonts w:ascii="Calibri" w:eastAsia="Calibri" w:hAnsi="Calibri" w:cs="Calibri"/>
        <w:b/>
        <w:sz w:val="22"/>
      </w:rPr>
      <w:t xml:space="preserve"> </w:t>
    </w:r>
  </w:p>
  <w:p w14:paraId="6928F332" w14:textId="77777777" w:rsidR="00AD469C" w:rsidRDefault="00AD469C">
    <w:pPr>
      <w:ind w:right="-2027"/>
      <w:jc w:val="center"/>
    </w:pPr>
    <w:r>
      <w:rPr>
        <w:rFonts w:ascii="Calibri" w:eastAsia="Calibri" w:hAnsi="Calibri" w:cs="Calibri"/>
        <w:b/>
        <w:sz w:val="22"/>
      </w:rPr>
      <w:t xml:space="preserve">Candidato……………………………………………………………………………………………… - Classe……………………….Data……………………………. </w:t>
    </w:r>
  </w:p>
  <w:p w14:paraId="6306B28F" w14:textId="77777777" w:rsidR="00AD469C" w:rsidRDefault="00AD469C">
    <w:pPr>
      <w:jc w:val="center"/>
    </w:pPr>
    <w:r>
      <w:rPr>
        <w:rFonts w:ascii="Calibri" w:eastAsia="Calibri" w:hAnsi="Calibri" w:cs="Calibri"/>
        <w:b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CE54A" w14:textId="77777777" w:rsidR="00AD469C" w:rsidRDefault="00AD469C">
    <w:pPr>
      <w:tabs>
        <w:tab w:val="center" w:pos="6916"/>
        <w:tab w:val="center" w:pos="11226"/>
      </w:tabs>
    </w:pPr>
    <w:r>
      <w:tab/>
    </w:r>
    <w:r>
      <w:rPr>
        <w:rFonts w:ascii="Calibri" w:eastAsia="Calibri" w:hAnsi="Calibri" w:cs="Calibri"/>
        <w:b/>
        <w:sz w:val="22"/>
      </w:rPr>
      <w:t xml:space="preserve">GRIGLIA DI CORREZIONE PRIMA PROVA ESAME DI STATO – </w:t>
    </w:r>
    <w:r>
      <w:rPr>
        <w:rFonts w:ascii="Calibri" w:eastAsia="Calibri" w:hAnsi="Calibri" w:cs="Calibri"/>
        <w:b/>
        <w:sz w:val="22"/>
      </w:rPr>
      <w:tab/>
    </w:r>
    <w:r>
      <w:rPr>
        <w:rFonts w:ascii="Calibri" w:eastAsia="Calibri" w:hAnsi="Calibri" w:cs="Calibri"/>
        <w:b/>
        <w:sz w:val="28"/>
      </w:rPr>
      <w:t xml:space="preserve"> </w:t>
    </w:r>
  </w:p>
  <w:p w14:paraId="54A5083F" w14:textId="77777777" w:rsidR="00AD469C" w:rsidRDefault="00AD469C">
    <w:pPr>
      <w:jc w:val="center"/>
    </w:pPr>
    <w:r>
      <w:rPr>
        <w:rFonts w:ascii="Calibri" w:eastAsia="Calibri" w:hAnsi="Calibri" w:cs="Calibri"/>
        <w:b/>
        <w:sz w:val="22"/>
      </w:rPr>
      <w:t xml:space="preserve"> </w:t>
    </w:r>
  </w:p>
  <w:p w14:paraId="5A3A33D9" w14:textId="77777777" w:rsidR="00AD469C" w:rsidRDefault="00AD469C">
    <w:pPr>
      <w:ind w:right="-2027"/>
      <w:jc w:val="center"/>
    </w:pPr>
    <w:r>
      <w:rPr>
        <w:rFonts w:ascii="Calibri" w:eastAsia="Calibri" w:hAnsi="Calibri" w:cs="Calibri"/>
        <w:b/>
        <w:sz w:val="22"/>
      </w:rPr>
      <w:t xml:space="preserve">Candidato……………………………………………………………………………………………… - Classe……………………….Data……………………………. </w:t>
    </w:r>
  </w:p>
  <w:p w14:paraId="05E3F94E" w14:textId="77777777" w:rsidR="00AD469C" w:rsidRDefault="00AD469C">
    <w:pPr>
      <w:jc w:val="center"/>
    </w:pPr>
    <w:r>
      <w:rPr>
        <w:rFonts w:ascii="Calibri" w:eastAsia="Calibri" w:hAnsi="Calibri" w:cs="Calibri"/>
        <w:b/>
        <w:sz w:val="22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EA5B9" w14:textId="77777777" w:rsidR="00562CAD" w:rsidRDefault="00562CA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3C669" w14:textId="77777777" w:rsidR="00562CAD" w:rsidRDefault="00562CA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80EFB"/>
    <w:multiLevelType w:val="hybridMultilevel"/>
    <w:tmpl w:val="F1C6DD12"/>
    <w:lvl w:ilvl="0" w:tplc="9AB47650">
      <w:start w:val="1"/>
      <w:numFmt w:val="bullet"/>
      <w:lvlText w:val="-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0E575E">
      <w:start w:val="1"/>
      <w:numFmt w:val="bullet"/>
      <w:lvlText w:val="o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F25C58">
      <w:start w:val="1"/>
      <w:numFmt w:val="bullet"/>
      <w:lvlText w:val="▪"/>
      <w:lvlJc w:val="left"/>
      <w:pPr>
        <w:ind w:left="1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3673C4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A03E1E">
      <w:start w:val="1"/>
      <w:numFmt w:val="bullet"/>
      <w:lvlText w:val="o"/>
      <w:lvlJc w:val="left"/>
      <w:pPr>
        <w:ind w:left="3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F0CF08">
      <w:start w:val="1"/>
      <w:numFmt w:val="bullet"/>
      <w:lvlText w:val="▪"/>
      <w:lvlJc w:val="left"/>
      <w:pPr>
        <w:ind w:left="3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7E15E2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6FC4C">
      <w:start w:val="1"/>
      <w:numFmt w:val="bullet"/>
      <w:lvlText w:val="o"/>
      <w:lvlJc w:val="left"/>
      <w:pPr>
        <w:ind w:left="5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3C1788">
      <w:start w:val="1"/>
      <w:numFmt w:val="bullet"/>
      <w:lvlText w:val="▪"/>
      <w:lvlJc w:val="left"/>
      <w:pPr>
        <w:ind w:left="6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3D1A69"/>
    <w:multiLevelType w:val="hybridMultilevel"/>
    <w:tmpl w:val="EB0CECAE"/>
    <w:lvl w:ilvl="0" w:tplc="82D47C4A">
      <w:start w:val="1"/>
      <w:numFmt w:val="bullet"/>
      <w:lvlText w:val="-"/>
      <w:lvlJc w:val="left"/>
      <w:pPr>
        <w:ind w:left="1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7CD802">
      <w:start w:val="1"/>
      <w:numFmt w:val="bullet"/>
      <w:lvlText w:val="o"/>
      <w:lvlJc w:val="left"/>
      <w:pPr>
        <w:ind w:left="1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823430">
      <w:start w:val="1"/>
      <w:numFmt w:val="bullet"/>
      <w:lvlText w:val="▪"/>
      <w:lvlJc w:val="left"/>
      <w:pPr>
        <w:ind w:left="2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D8FF78">
      <w:start w:val="1"/>
      <w:numFmt w:val="bullet"/>
      <w:lvlText w:val="•"/>
      <w:lvlJc w:val="left"/>
      <w:pPr>
        <w:ind w:left="3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AE2ECC">
      <w:start w:val="1"/>
      <w:numFmt w:val="bullet"/>
      <w:lvlText w:val="o"/>
      <w:lvlJc w:val="left"/>
      <w:pPr>
        <w:ind w:left="4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80DC24">
      <w:start w:val="1"/>
      <w:numFmt w:val="bullet"/>
      <w:lvlText w:val="▪"/>
      <w:lvlJc w:val="left"/>
      <w:pPr>
        <w:ind w:left="4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889EEA">
      <w:start w:val="1"/>
      <w:numFmt w:val="bullet"/>
      <w:lvlText w:val="•"/>
      <w:lvlJc w:val="left"/>
      <w:pPr>
        <w:ind w:left="5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C49E68">
      <w:start w:val="1"/>
      <w:numFmt w:val="bullet"/>
      <w:lvlText w:val="o"/>
      <w:lvlJc w:val="left"/>
      <w:pPr>
        <w:ind w:left="6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023466">
      <w:start w:val="1"/>
      <w:numFmt w:val="bullet"/>
      <w:lvlText w:val="▪"/>
      <w:lvlJc w:val="left"/>
      <w:pPr>
        <w:ind w:left="6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9C0C37"/>
    <w:multiLevelType w:val="hybridMultilevel"/>
    <w:tmpl w:val="A11883A2"/>
    <w:lvl w:ilvl="0" w:tplc="82E64622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74B04C">
      <w:start w:val="1"/>
      <w:numFmt w:val="bullet"/>
      <w:lvlText w:val="o"/>
      <w:lvlJc w:val="left"/>
      <w:pPr>
        <w:ind w:left="22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28580A">
      <w:start w:val="1"/>
      <w:numFmt w:val="bullet"/>
      <w:lvlText w:val="▪"/>
      <w:lvlJc w:val="left"/>
      <w:pPr>
        <w:ind w:left="29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F214F0">
      <w:start w:val="1"/>
      <w:numFmt w:val="bullet"/>
      <w:lvlText w:val="•"/>
      <w:lvlJc w:val="left"/>
      <w:pPr>
        <w:ind w:left="37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8C453C">
      <w:start w:val="1"/>
      <w:numFmt w:val="bullet"/>
      <w:lvlText w:val="o"/>
      <w:lvlJc w:val="left"/>
      <w:pPr>
        <w:ind w:left="44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1C435A">
      <w:start w:val="1"/>
      <w:numFmt w:val="bullet"/>
      <w:lvlText w:val="▪"/>
      <w:lvlJc w:val="left"/>
      <w:pPr>
        <w:ind w:left="51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D8FEAA">
      <w:start w:val="1"/>
      <w:numFmt w:val="bullet"/>
      <w:lvlText w:val="•"/>
      <w:lvlJc w:val="left"/>
      <w:pPr>
        <w:ind w:left="58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0211C">
      <w:start w:val="1"/>
      <w:numFmt w:val="bullet"/>
      <w:lvlText w:val="o"/>
      <w:lvlJc w:val="left"/>
      <w:pPr>
        <w:ind w:left="65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43CBE">
      <w:start w:val="1"/>
      <w:numFmt w:val="bullet"/>
      <w:lvlText w:val="▪"/>
      <w:lvlJc w:val="left"/>
      <w:pPr>
        <w:ind w:left="73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432C62"/>
    <w:multiLevelType w:val="multilevel"/>
    <w:tmpl w:val="CBEC96BE"/>
    <w:lvl w:ilvl="0">
      <w:start w:val="4"/>
      <w:numFmt w:val="bullet"/>
      <w:lvlText w:val="-"/>
      <w:lvlJc w:val="left"/>
      <w:pPr>
        <w:ind w:left="1125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8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C5E48AD"/>
    <w:multiLevelType w:val="multilevel"/>
    <w:tmpl w:val="9B742F94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F113FEC"/>
    <w:multiLevelType w:val="hybridMultilevel"/>
    <w:tmpl w:val="1BFAAD7A"/>
    <w:lvl w:ilvl="0" w:tplc="A49C9EDA">
      <w:start w:val="1"/>
      <w:numFmt w:val="bullet"/>
      <w:lvlText w:val="-"/>
      <w:lvlJc w:val="left"/>
      <w:pPr>
        <w:ind w:left="29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B6E096">
      <w:start w:val="1"/>
      <w:numFmt w:val="bullet"/>
      <w:lvlText w:val="o"/>
      <w:lvlJc w:val="left"/>
      <w:pPr>
        <w:ind w:left="4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301DBC">
      <w:start w:val="1"/>
      <w:numFmt w:val="bullet"/>
      <w:lvlText w:val="▪"/>
      <w:lvlJc w:val="left"/>
      <w:pPr>
        <w:ind w:left="4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2EC0BE">
      <w:start w:val="1"/>
      <w:numFmt w:val="bullet"/>
      <w:lvlText w:val="•"/>
      <w:lvlJc w:val="left"/>
      <w:pPr>
        <w:ind w:left="5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A4825A">
      <w:start w:val="1"/>
      <w:numFmt w:val="bullet"/>
      <w:lvlText w:val="o"/>
      <w:lvlJc w:val="left"/>
      <w:pPr>
        <w:ind w:left="6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BA7DB4">
      <w:start w:val="1"/>
      <w:numFmt w:val="bullet"/>
      <w:lvlText w:val="▪"/>
      <w:lvlJc w:val="left"/>
      <w:pPr>
        <w:ind w:left="69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1ADB18">
      <w:start w:val="1"/>
      <w:numFmt w:val="bullet"/>
      <w:lvlText w:val="•"/>
      <w:lvlJc w:val="left"/>
      <w:pPr>
        <w:ind w:left="7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A65A36">
      <w:start w:val="1"/>
      <w:numFmt w:val="bullet"/>
      <w:lvlText w:val="o"/>
      <w:lvlJc w:val="left"/>
      <w:pPr>
        <w:ind w:left="8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56EF90">
      <w:start w:val="1"/>
      <w:numFmt w:val="bullet"/>
      <w:lvlText w:val="▪"/>
      <w:lvlJc w:val="left"/>
      <w:pPr>
        <w:ind w:left="9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329310A"/>
    <w:multiLevelType w:val="multilevel"/>
    <w:tmpl w:val="312CB4F8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7A0261BB"/>
    <w:multiLevelType w:val="hybridMultilevel"/>
    <w:tmpl w:val="022CB290"/>
    <w:lvl w:ilvl="0" w:tplc="DD00D736">
      <w:start w:val="1"/>
      <w:numFmt w:val="bullet"/>
      <w:lvlText w:val="-"/>
      <w:lvlJc w:val="left"/>
      <w:pPr>
        <w:ind w:left="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720530">
      <w:start w:val="1"/>
      <w:numFmt w:val="bullet"/>
      <w:lvlText w:val="o"/>
      <w:lvlJc w:val="left"/>
      <w:pPr>
        <w:ind w:left="11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72C494">
      <w:start w:val="1"/>
      <w:numFmt w:val="bullet"/>
      <w:lvlText w:val="▪"/>
      <w:lvlJc w:val="left"/>
      <w:pPr>
        <w:ind w:left="18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FC585E">
      <w:start w:val="1"/>
      <w:numFmt w:val="bullet"/>
      <w:lvlText w:val="•"/>
      <w:lvlJc w:val="left"/>
      <w:pPr>
        <w:ind w:left="2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E012B8">
      <w:start w:val="1"/>
      <w:numFmt w:val="bullet"/>
      <w:lvlText w:val="o"/>
      <w:lvlJc w:val="left"/>
      <w:pPr>
        <w:ind w:left="3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16067A">
      <w:start w:val="1"/>
      <w:numFmt w:val="bullet"/>
      <w:lvlText w:val="▪"/>
      <w:lvlJc w:val="left"/>
      <w:pPr>
        <w:ind w:left="40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32277E">
      <w:start w:val="1"/>
      <w:numFmt w:val="bullet"/>
      <w:lvlText w:val="•"/>
      <w:lvlJc w:val="left"/>
      <w:pPr>
        <w:ind w:left="4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9204F6">
      <w:start w:val="1"/>
      <w:numFmt w:val="bullet"/>
      <w:lvlText w:val="o"/>
      <w:lvlJc w:val="left"/>
      <w:pPr>
        <w:ind w:left="5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2E4896">
      <w:start w:val="1"/>
      <w:numFmt w:val="bullet"/>
      <w:lvlText w:val="▪"/>
      <w:lvlJc w:val="left"/>
      <w:pPr>
        <w:ind w:left="6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55765037">
    <w:abstractNumId w:val="3"/>
  </w:num>
  <w:num w:numId="2" w16cid:durableId="535041078">
    <w:abstractNumId w:val="4"/>
  </w:num>
  <w:num w:numId="3" w16cid:durableId="1133406383">
    <w:abstractNumId w:val="6"/>
  </w:num>
  <w:num w:numId="4" w16cid:durableId="987637122">
    <w:abstractNumId w:val="5"/>
  </w:num>
  <w:num w:numId="5" w16cid:durableId="575742925">
    <w:abstractNumId w:val="0"/>
  </w:num>
  <w:num w:numId="6" w16cid:durableId="1925993407">
    <w:abstractNumId w:val="7"/>
  </w:num>
  <w:num w:numId="7" w16cid:durableId="373122349">
    <w:abstractNumId w:val="1"/>
  </w:num>
  <w:num w:numId="8" w16cid:durableId="559438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CAD"/>
    <w:rsid w:val="00012FF2"/>
    <w:rsid w:val="00562CAD"/>
    <w:rsid w:val="0066141C"/>
    <w:rsid w:val="007A3E18"/>
    <w:rsid w:val="008976AE"/>
    <w:rsid w:val="00A04F1F"/>
    <w:rsid w:val="00A90E4B"/>
    <w:rsid w:val="00AD469C"/>
    <w:rsid w:val="00C41053"/>
    <w:rsid w:val="00D93EBB"/>
    <w:rsid w:val="00E1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92644"/>
  <w15:docId w15:val="{B3ABC979-FD92-4E35-8039-5C023BBA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AD469C"/>
  </w:style>
  <w:style w:type="character" w:customStyle="1" w:styleId="Titolo3Carattere">
    <w:name w:val="Titolo 3 Carattere"/>
    <w:link w:val="Titolo3"/>
    <w:uiPriority w:val="9"/>
    <w:rsid w:val="00AD469C"/>
    <w:rPr>
      <w:b/>
      <w:sz w:val="28"/>
      <w:szCs w:val="28"/>
    </w:rPr>
  </w:style>
  <w:style w:type="character" w:customStyle="1" w:styleId="Titolo2Carattere">
    <w:name w:val="Titolo 2 Carattere"/>
    <w:link w:val="Titolo2"/>
    <w:uiPriority w:val="9"/>
    <w:rsid w:val="00AD469C"/>
    <w:rPr>
      <w:b/>
      <w:sz w:val="36"/>
      <w:szCs w:val="36"/>
    </w:rPr>
  </w:style>
  <w:style w:type="character" w:customStyle="1" w:styleId="Titolo1Carattere">
    <w:name w:val="Titolo 1 Carattere"/>
    <w:link w:val="Titolo1"/>
    <w:uiPriority w:val="9"/>
    <w:rsid w:val="00AD469C"/>
    <w:rPr>
      <w:b/>
      <w:sz w:val="48"/>
      <w:szCs w:val="48"/>
    </w:rPr>
  </w:style>
  <w:style w:type="table" w:customStyle="1" w:styleId="TableGrid">
    <w:name w:val="TableGrid"/>
    <w:rsid w:val="00AD469C"/>
    <w:rPr>
      <w:rFonts w:ascii="Calibri" w:hAnsi="Calibr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image" Target="media/image8.jpg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header" Target="header3.xml"/><Relationship Id="rId25" Type="http://schemas.openxmlformats.org/officeDocument/2006/relationships/image" Target="media/image7.jpg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29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6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28" Type="http://schemas.openxmlformats.org/officeDocument/2006/relationships/footer" Target="footer7.xml"/><Relationship Id="rId10" Type="http://schemas.openxmlformats.org/officeDocument/2006/relationships/image" Target="media/image4.png"/><Relationship Id="rId19" Type="http://schemas.openxmlformats.org/officeDocument/2006/relationships/header" Target="header4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footer" Target="footer5.xml"/><Relationship Id="rId27" Type="http://schemas.openxmlformats.org/officeDocument/2006/relationships/header" Target="header7.xml"/><Relationship Id="rId30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2837</Words>
  <Characters>16177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2023-10-20T13:58:00Z</dcterms:created>
  <dcterms:modified xsi:type="dcterms:W3CDTF">2023-10-20T15:38:00Z</dcterms:modified>
</cp:coreProperties>
</file>